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E104" w14:textId="77777777" w:rsidR="00267CD3" w:rsidRPr="005514DF" w:rsidRDefault="00267CD3" w:rsidP="0055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5514DF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ПРОТОКОЛ № 1</w:t>
      </w:r>
    </w:p>
    <w:p w14:paraId="3BCB26C7" w14:textId="77777777" w:rsidR="00267CD3" w:rsidRPr="005514DF" w:rsidRDefault="00267CD3" w:rsidP="0055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514DF">
        <w:rPr>
          <w:rFonts w:ascii="Times New Roman" w:eastAsia="Times New Roman" w:hAnsi="Times New Roman" w:cs="Times New Roman"/>
          <w:b/>
          <w:lang w:val="uk-UA" w:eastAsia="ru-RU"/>
        </w:rPr>
        <w:t xml:space="preserve">Загальних зборів </w:t>
      </w:r>
      <w:r w:rsidR="00ED668C" w:rsidRPr="005514DF">
        <w:rPr>
          <w:rFonts w:ascii="Times New Roman" w:eastAsia="Times New Roman" w:hAnsi="Times New Roman" w:cs="Times New Roman"/>
          <w:b/>
          <w:lang w:val="uk-UA" w:eastAsia="ru-RU"/>
        </w:rPr>
        <w:t>А</w:t>
      </w:r>
      <w:r w:rsidRPr="005514DF">
        <w:rPr>
          <w:rFonts w:ascii="Times New Roman" w:eastAsia="Times New Roman" w:hAnsi="Times New Roman" w:cs="Times New Roman"/>
          <w:b/>
          <w:lang w:val="uk-UA" w:eastAsia="ru-RU"/>
        </w:rPr>
        <w:t xml:space="preserve">кціонерів </w:t>
      </w:r>
    </w:p>
    <w:p w14:paraId="150B4EA6" w14:textId="72DB126D" w:rsidR="00267CD3" w:rsidRDefault="00267CD3" w:rsidP="0055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514DF">
        <w:rPr>
          <w:rFonts w:ascii="Times New Roman" w:eastAsia="Times New Roman" w:hAnsi="Times New Roman" w:cs="Times New Roman"/>
          <w:b/>
          <w:lang w:val="uk-UA" w:eastAsia="ru-RU"/>
        </w:rPr>
        <w:t xml:space="preserve">Приватного </w:t>
      </w:r>
      <w:r w:rsidR="00ED668C" w:rsidRPr="005514DF">
        <w:rPr>
          <w:rFonts w:ascii="Times New Roman" w:eastAsia="Times New Roman" w:hAnsi="Times New Roman" w:cs="Times New Roman"/>
          <w:b/>
          <w:lang w:val="uk-UA" w:eastAsia="ru-RU"/>
        </w:rPr>
        <w:t>А</w:t>
      </w:r>
      <w:r w:rsidRPr="005514DF">
        <w:rPr>
          <w:rFonts w:ascii="Times New Roman" w:eastAsia="Times New Roman" w:hAnsi="Times New Roman" w:cs="Times New Roman"/>
          <w:b/>
          <w:lang w:val="uk-UA" w:eastAsia="ru-RU"/>
        </w:rPr>
        <w:t xml:space="preserve">кціонерного товариства </w:t>
      </w:r>
      <w:r w:rsidR="00C21461" w:rsidRPr="005514DF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ED668C" w:rsidRPr="005514DF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Pr="005514DF">
        <w:rPr>
          <w:rFonts w:ascii="Times New Roman" w:eastAsia="Times New Roman" w:hAnsi="Times New Roman" w:cs="Times New Roman"/>
          <w:b/>
          <w:lang w:val="uk-UA" w:eastAsia="ru-RU"/>
        </w:rPr>
        <w:t>МЕДІНВЕСТПРОЕКТ</w:t>
      </w:r>
      <w:r w:rsidR="00ED668C" w:rsidRPr="005514DF">
        <w:rPr>
          <w:rFonts w:ascii="Times New Roman" w:eastAsia="Times New Roman" w:hAnsi="Times New Roman" w:cs="Times New Roman"/>
          <w:b/>
          <w:lang w:val="uk-UA" w:eastAsia="ru-RU"/>
        </w:rPr>
        <w:t>»</w:t>
      </w:r>
    </w:p>
    <w:p w14:paraId="595ED100" w14:textId="77777777" w:rsidR="00670347" w:rsidRPr="005514DF" w:rsidRDefault="00670347" w:rsidP="0055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EBFD0CF" w14:textId="1CEA5D16" w:rsidR="00267CD3" w:rsidRPr="005514DF" w:rsidRDefault="00267CD3" w:rsidP="005514DF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5514DF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м. Київ</w:t>
      </w:r>
      <w:r w:rsidR="005D6BBD" w:rsidRPr="005514DF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                                                                                                                             03</w:t>
      </w:r>
      <w:r w:rsidRPr="005514DF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 </w:t>
      </w:r>
      <w:r w:rsidR="005D6BBD" w:rsidRPr="005514DF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листопада</w:t>
      </w:r>
      <w:r w:rsidRPr="005514DF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 20</w:t>
      </w:r>
      <w:r w:rsidR="005D6BBD" w:rsidRPr="005514DF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20</w:t>
      </w:r>
      <w:r w:rsidRPr="005514DF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 року</w:t>
      </w:r>
    </w:p>
    <w:p w14:paraId="3FBA6140" w14:textId="77777777" w:rsidR="00267CD3" w:rsidRPr="005514DF" w:rsidRDefault="00267CD3" w:rsidP="005514DF">
      <w:pPr>
        <w:spacing w:before="211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</w:pPr>
      <w:r w:rsidRPr="005514DF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Дата, час і місце проведення загальних зборів акціонерів</w:t>
      </w:r>
      <w:r w:rsidRPr="005514DF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>:</w:t>
      </w:r>
    </w:p>
    <w:p w14:paraId="6C31BC19" w14:textId="58995B8D" w:rsidR="00267CD3" w:rsidRPr="005514DF" w:rsidRDefault="00030309" w:rsidP="005514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03</w:t>
      </w:r>
      <w:r w:rsidR="00267CD3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листопада</w:t>
      </w:r>
      <w:r w:rsidR="00267CD3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20</w:t>
      </w: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20</w:t>
      </w:r>
      <w:r w:rsidR="00267CD3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року</w:t>
      </w:r>
      <w:r w:rsidR="00267CD3" w:rsidRPr="005514DF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</w:t>
      </w:r>
      <w:r w:rsidR="00267CD3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о 1</w:t>
      </w: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5</w:t>
      </w:r>
      <w:r w:rsidR="00267CD3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годин</w:t>
      </w: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і</w:t>
      </w:r>
      <w:r w:rsidR="00267CD3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="00267CD3" w:rsidRPr="005514DF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00 хвилин, </w:t>
      </w:r>
      <w:r w:rsidRPr="005514DF">
        <w:rPr>
          <w:rFonts w:ascii="Times New Roman" w:eastAsia="Times New Roman" w:hAnsi="Times New Roman" w:cs="Times New Roman"/>
          <w:lang w:val="uk-UA" w:eastAsia="ru-RU"/>
        </w:rPr>
        <w:t xml:space="preserve">м. Київ, вул. Мечникова, буд. 3, поверх 6, </w:t>
      </w:r>
      <w:proofErr w:type="spellStart"/>
      <w:r w:rsidRPr="005514DF">
        <w:rPr>
          <w:rFonts w:ascii="Times New Roman" w:eastAsia="Times New Roman" w:hAnsi="Times New Roman" w:cs="Times New Roman"/>
          <w:lang w:val="uk-UA" w:eastAsia="ru-RU"/>
        </w:rPr>
        <w:t>кімн</w:t>
      </w:r>
      <w:proofErr w:type="spellEnd"/>
      <w:r w:rsidRPr="005514DF">
        <w:rPr>
          <w:rFonts w:ascii="Times New Roman" w:eastAsia="Times New Roman" w:hAnsi="Times New Roman" w:cs="Times New Roman"/>
          <w:lang w:val="uk-UA" w:eastAsia="ru-RU"/>
        </w:rPr>
        <w:t>. 608</w:t>
      </w:r>
      <w:r w:rsidR="00267CD3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.</w:t>
      </w:r>
    </w:p>
    <w:p w14:paraId="4B0A01D8" w14:textId="77777777" w:rsidR="00267CD3" w:rsidRPr="005514DF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5514DF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Дата складання переліку акціонерів, які мають право на участь у загальних зборах:</w:t>
      </w:r>
    </w:p>
    <w:p w14:paraId="59F5918F" w14:textId="32156D05" w:rsidR="00267CD3" w:rsidRPr="005514DF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Перелік акціонерів, які мають право на участь у загальних зборах, складено станом на 24 год</w:t>
      </w:r>
      <w:r w:rsidR="00DE47A5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.</w:t>
      </w:r>
      <w:r w:rsidR="00030309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00 хв</w:t>
      </w:r>
      <w:r w:rsidR="00DE47A5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.</w:t>
      </w: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="00DE47A5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             </w:t>
      </w:r>
      <w:r w:rsidR="00030309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28</w:t>
      </w: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="00030309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жовтня</w:t>
      </w: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20</w:t>
      </w:r>
      <w:r w:rsidR="00030309"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>20</w:t>
      </w:r>
      <w:r w:rsidRPr="005514DF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р.</w:t>
      </w:r>
    </w:p>
    <w:p w14:paraId="3CDE0FD6" w14:textId="77777777" w:rsidR="00267CD3" w:rsidRPr="005514DF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63611B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Загальна кількість осіб, включених до переліку акціонерів, які мають право на участь у загальних зборах</w:t>
      </w:r>
      <w:r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>:</w:t>
      </w:r>
      <w:r w:rsidR="00A57DBF"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="00D62B56"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>22</w:t>
      </w:r>
      <w:r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(</w:t>
      </w:r>
      <w:r w:rsidR="00D62B56"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>двадцять дві</w:t>
      </w:r>
      <w:r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>) ос</w:t>
      </w:r>
      <w:r w:rsidR="00D62B56"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>о</w:t>
      </w:r>
      <w:r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>б</w:t>
      </w:r>
      <w:r w:rsidR="00D62B56"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>и</w:t>
      </w:r>
      <w:r w:rsidRPr="0063611B">
        <w:rPr>
          <w:rFonts w:ascii="Times New Roman" w:eastAsia="Times New Roman" w:hAnsi="Times New Roman" w:cs="Times New Roman"/>
          <w:snapToGrid w:val="0"/>
          <w:lang w:val="uk-UA" w:eastAsia="ru-RU"/>
        </w:rPr>
        <w:t>.</w:t>
      </w:r>
    </w:p>
    <w:p w14:paraId="2E126C5F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5514DF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Загальна кількість голосів акціонерів - власників голосуючих акцій товариства, які зареєструвалися для </w:t>
      </w: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участі у загальних зборах:</w:t>
      </w:r>
    </w:p>
    <w:p w14:paraId="13D43402" w14:textId="0C05C906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Для участі у Загальних зборах </w:t>
      </w:r>
      <w:r w:rsidR="00A51B10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А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кціонерів зареєструвались акціонери, які у сукупності володіють голосуючими акціями в кількості 80</w:t>
      </w:r>
      <w:r w:rsidR="008B7A00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2</w:t>
      </w:r>
      <w:r w:rsidR="00607292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27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(вісімдесят тисяч двісті </w:t>
      </w:r>
      <w:r w:rsidR="00607292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двадцять сім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) штук.</w:t>
      </w:r>
    </w:p>
    <w:p w14:paraId="4EDBECBE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Кворум загальних зборів:</w:t>
      </w:r>
    </w:p>
    <w:p w14:paraId="661621D1" w14:textId="7D40D3C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Статутний капітал Товариства поділений на 94</w:t>
      </w:r>
      <w:r w:rsidR="00CE2BCA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686 (дев'яносто чотири тисячі шістсот вісімдесят шість) простих іменних акцій.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Відповідно до переліку акціонерів, 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які мають право на участь у </w:t>
      </w:r>
      <w:r w:rsidR="007658B8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З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агальних зборах</w:t>
      </w:r>
      <w:r w:rsidR="007658B8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Акціонерів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, загальна кількість голосуючих акцій складає 80</w:t>
      </w:r>
      <w:r w:rsidR="00CE2BCA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="00EA1569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613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(вісімдесят тисяч </w:t>
      </w:r>
      <w:r w:rsidR="00EA1569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шістсот тринадцять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)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п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ростих іменних акції.</w:t>
      </w:r>
    </w:p>
    <w:p w14:paraId="7A1C453C" w14:textId="6FB8A22B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На момент закінчення реєстрації акціонерів для участі у загальних зборах зареєструвалось 1</w:t>
      </w:r>
      <w:r w:rsidR="007658B8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2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акціонерів, які 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у сукупності володіють голосуючими акціями в кількості 80</w:t>
      </w:r>
      <w:r w:rsidR="004432A9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2</w:t>
      </w:r>
      <w:r w:rsidR="00EA1569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27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(вісімдесят тисяч двісті </w:t>
      </w:r>
      <w:r w:rsidR="00EA1569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двадцять сім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) штук, що становить 99,</w:t>
      </w:r>
      <w:r w:rsidR="00EA1569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52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% від загальної кількості голосуючих акцій Товариства.</w:t>
      </w:r>
    </w:p>
    <w:p w14:paraId="299907BC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Кворум для проведення З</w:t>
      </w:r>
      <w:r w:rsidR="007658B8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агальних з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борів</w:t>
      </w:r>
      <w:r w:rsidR="007658B8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Акціонерів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та прийняття усіх рішень, включених до порядку денного, наявний.</w:t>
      </w:r>
    </w:p>
    <w:p w14:paraId="6ECA715D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Головуючий та секретар </w:t>
      </w:r>
      <w:r w:rsidR="007658B8"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З</w:t>
      </w: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агальних зборів</w:t>
      </w:r>
      <w:r w:rsidR="007658B8"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 Акціонерів</w:t>
      </w: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:</w:t>
      </w:r>
    </w:p>
    <w:p w14:paraId="676BF438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Головуючий Зборів </w:t>
      </w:r>
      <w:r w:rsidR="00E17989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–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</w:t>
      </w:r>
      <w:proofErr w:type="spellStart"/>
      <w:r w:rsidR="00E17989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Ямшанов</w:t>
      </w:r>
      <w:proofErr w:type="spellEnd"/>
      <w:r w:rsidR="00E17989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Юрій Борисович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;</w:t>
      </w:r>
    </w:p>
    <w:p w14:paraId="3384F6DD" w14:textId="1512649B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Секретар Зборів - </w:t>
      </w:r>
      <w:proofErr w:type="spellStart"/>
      <w:r w:rsidR="00607FCA" w:rsidRPr="00CB77D3">
        <w:rPr>
          <w:rFonts w:ascii="Times New Roman" w:eastAsia="Arial Unicode MS" w:hAnsi="Times New Roman" w:cs="Times New Roman"/>
          <w:lang w:val="uk-UA"/>
        </w:rPr>
        <w:t>Шкатову</w:t>
      </w:r>
      <w:proofErr w:type="spellEnd"/>
      <w:r w:rsidR="00607FCA" w:rsidRPr="00CB77D3">
        <w:rPr>
          <w:rFonts w:ascii="Times New Roman" w:eastAsia="Arial Unicode MS" w:hAnsi="Times New Roman" w:cs="Times New Roman"/>
          <w:lang w:val="uk-UA"/>
        </w:rPr>
        <w:t xml:space="preserve"> Юлію Михайлівну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.</w:t>
      </w:r>
    </w:p>
    <w:p w14:paraId="0EFF530E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Склад лічильної комісії:</w:t>
      </w:r>
    </w:p>
    <w:p w14:paraId="74220099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Член </w:t>
      </w:r>
      <w:r w:rsidR="009F79D9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лічильної 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комісії (Голова) - </w:t>
      </w:r>
      <w:proofErr w:type="spellStart"/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Шленський</w:t>
      </w:r>
      <w:proofErr w:type="spellEnd"/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Олександр Анатолійович;</w:t>
      </w:r>
    </w:p>
    <w:p w14:paraId="577DD67B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Член </w:t>
      </w:r>
      <w:r w:rsidR="009F79D9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лічильної 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комісії - </w:t>
      </w:r>
      <w:r w:rsidRPr="00CB77D3">
        <w:rPr>
          <w:rFonts w:ascii="Times New Roman" w:eastAsia="Arial Unicode MS" w:hAnsi="Times New Roman" w:cs="Times New Roman"/>
          <w:lang w:val="uk-UA"/>
        </w:rPr>
        <w:t>Безсмертна Анжеліка Антонівна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;</w:t>
      </w:r>
    </w:p>
    <w:p w14:paraId="119A11EA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uk-UA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Член </w:t>
      </w:r>
      <w:r w:rsidR="009F79D9"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лічильної </w:t>
      </w:r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комісії - </w:t>
      </w:r>
      <w:proofErr w:type="spellStart"/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>Сарма</w:t>
      </w:r>
      <w:proofErr w:type="spellEnd"/>
      <w:r w:rsidRPr="00CB77D3">
        <w:rPr>
          <w:rFonts w:ascii="Times New Roman" w:eastAsia="Times New Roman" w:hAnsi="Times New Roman" w:cs="Times New Roman"/>
          <w:snapToGrid w:val="0"/>
          <w:lang w:val="uk-UA" w:eastAsia="uk-UA"/>
        </w:rPr>
        <w:t xml:space="preserve"> Олександр Дмитрович.</w:t>
      </w:r>
    </w:p>
    <w:p w14:paraId="5EAE00B1" w14:textId="77777777" w:rsidR="00267CD3" w:rsidRPr="00CB77D3" w:rsidRDefault="00267CD3" w:rsidP="005514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</w:pPr>
      <w:r w:rsidRPr="00CB77D3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 xml:space="preserve">Порядок денний </w:t>
      </w:r>
      <w:r w:rsidR="009F79D9" w:rsidRPr="00CB77D3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>З</w:t>
      </w:r>
      <w:r w:rsidRPr="00CB77D3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>агальних зборів</w:t>
      </w:r>
      <w:r w:rsidR="009F79D9" w:rsidRPr="00CB77D3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 xml:space="preserve"> Акціонерів</w:t>
      </w:r>
      <w:r w:rsidRPr="00CB77D3"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  <w:t>:</w:t>
      </w:r>
    </w:p>
    <w:p w14:paraId="1594E300" w14:textId="77777777" w:rsidR="00EF4B9D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Обрання членів лічильної комісії Загальних зборів Акціонерів, прийняття рішення про припинення їх повноважень.</w:t>
      </w:r>
    </w:p>
    <w:p w14:paraId="0BD536BB" w14:textId="77777777" w:rsidR="00EF4B9D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Затвердження порядку засвідчення бюлетенів для голосування.</w:t>
      </w:r>
    </w:p>
    <w:p w14:paraId="0DA156DA" w14:textId="77777777" w:rsidR="00EF4B9D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Обрання Головуючого та Секретаря Загальних зборів Акціонерів.</w:t>
      </w:r>
    </w:p>
    <w:p w14:paraId="018D99CA" w14:textId="77777777" w:rsidR="00EF4B9D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Прийняття рішень з питань порядку проведення Загальних зборів Акціонерів.</w:t>
      </w:r>
    </w:p>
    <w:p w14:paraId="30519923" w14:textId="77777777" w:rsidR="00EF4B9D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Розгляд звіту Правління про результати фінансово-господарської діяльності Товариства за 2019 рік. Прийняття рішення за наслідками розгляду звіту Правління.</w:t>
      </w:r>
    </w:p>
    <w:p w14:paraId="456C9F22" w14:textId="77777777" w:rsidR="00EF4B9D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Затвердження звіту та висновків Ревізійної комісії щодо фінансово-господарської діяльності Товариства за 2019 рік. Прийняття рішення за наслідками розгляду звіту Ревізійної комісії.</w:t>
      </w:r>
    </w:p>
    <w:p w14:paraId="7321A6A7" w14:textId="77777777" w:rsidR="00EF4B9D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Розгляд звіту Наглядової ради про результати діяльності за 2019 рік. Затвердження заходів та прийняття рішення за наслідками розгляду звіту Наглядової ради.</w:t>
      </w:r>
    </w:p>
    <w:p w14:paraId="6D03438F" w14:textId="77777777" w:rsidR="00EF4B9D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Затвердження річного звіту Товариства за 2019 рік.</w:t>
      </w:r>
    </w:p>
    <w:p w14:paraId="3143BE8F" w14:textId="77777777" w:rsidR="00EF4B9D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Затвердження розподілу прибутку і збитків Товариства за 2019 рік.</w:t>
      </w:r>
    </w:p>
    <w:p w14:paraId="127B909A" w14:textId="77777777" w:rsidR="00C21461" w:rsidRPr="00CB77D3" w:rsidRDefault="00EF4B9D" w:rsidP="005514D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Затвердження планів діяльності Товариства на 2020 рік</w:t>
      </w:r>
      <w:r w:rsidR="00C21461" w:rsidRPr="00CB77D3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0EF2464C" w14:textId="0D0A790E" w:rsidR="00EF4B9D" w:rsidRPr="00CB77D3" w:rsidRDefault="00C21461" w:rsidP="005514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Arial Unicode MS" w:hAnsi="Times New Roman" w:cs="Times New Roman"/>
          <w:lang w:val="uk-UA"/>
        </w:rPr>
        <w:t xml:space="preserve">Надання Президенту Товариства права вчиняти від імені Товариства дії, необхідні для збільшення статутного капіталу </w:t>
      </w:r>
      <w:r w:rsidRPr="00CB77D3">
        <w:rPr>
          <w:rFonts w:ascii="Times New Roman" w:eastAsia="Times New Roman" w:hAnsi="Times New Roman" w:cs="Times New Roman"/>
          <w:lang w:val="uk-UA" w:eastAsia="ru-RU"/>
        </w:rPr>
        <w:t>ТОВ «МЕДІНВЕСТ РІЕЛЕСТЕЙТ» за рахунок нерозподіленого прибутку за 2019 р</w:t>
      </w:r>
      <w:r w:rsidR="00EF4B9D" w:rsidRPr="00CB77D3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14:paraId="6D0F3932" w14:textId="77777777" w:rsidR="00267CD3" w:rsidRPr="00CB77D3" w:rsidRDefault="00267CD3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Порядок голосування на загальних зборах:</w:t>
      </w:r>
    </w:p>
    <w:p w14:paraId="7C12159E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Закрите голосування за бюлетенями, одна голосуюча акція надає акціонеру один голос.</w:t>
      </w:r>
    </w:p>
    <w:p w14:paraId="5CD44250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val="uk-UA" w:eastAsia="uk-UA"/>
        </w:rPr>
      </w:pP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Основні тези виступів та підсумки голосування із зазначенням результатів голосування з кожного питання порядку денного </w:t>
      </w:r>
      <w:r w:rsidR="00E17989"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З</w:t>
      </w: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>агальних зборів</w:t>
      </w:r>
      <w:r w:rsidR="00E17989"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 Акціонерів</w:t>
      </w:r>
      <w:r w:rsidRPr="00CB77D3">
        <w:rPr>
          <w:rFonts w:ascii="Times New Roman" w:eastAsia="Times New Roman" w:hAnsi="Times New Roman" w:cs="Times New Roman"/>
          <w:snapToGrid w:val="0"/>
          <w:u w:val="single"/>
          <w:lang w:val="uk-UA" w:eastAsia="ru-RU"/>
        </w:rPr>
        <w:t xml:space="preserve"> та рішення, прийняті загальними зборами:</w:t>
      </w:r>
    </w:p>
    <w:p w14:paraId="5600D0E7" w14:textId="77777777" w:rsidR="00267CD3" w:rsidRPr="00CB77D3" w:rsidRDefault="00267CD3" w:rsidP="0055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u w:val="single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snapToGrid w:val="0"/>
          <w:u w:val="single"/>
          <w:lang w:val="uk-UA" w:eastAsia="ru-RU"/>
        </w:rPr>
        <w:lastRenderedPageBreak/>
        <w:t>З першого питання порядку денного:</w:t>
      </w:r>
    </w:p>
    <w:p w14:paraId="785AFF96" w14:textId="77777777" w:rsidR="00267CD3" w:rsidRPr="00CB77D3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14:paraId="560C1D3E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Галайду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Владислава Леонідович</w:t>
      </w:r>
      <w:r w:rsidR="00E17989" w:rsidRPr="00CB77D3">
        <w:rPr>
          <w:rFonts w:ascii="Times New Roman" w:eastAsia="Times New Roman" w:hAnsi="Times New Roman" w:cs="Times New Roman"/>
          <w:lang w:val="uk-UA" w:eastAsia="ru-RU"/>
        </w:rPr>
        <w:t>а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14:paraId="29CAC830" w14:textId="77777777" w:rsidR="00267CD3" w:rsidRPr="00CB77D3" w:rsidRDefault="00267CD3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Обрати лічильну комісію </w:t>
      </w:r>
      <w:r w:rsidR="00FA7B92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Загальних зборів Акціонерів у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наступному складі: </w:t>
      </w:r>
    </w:p>
    <w:p w14:paraId="67D5B73C" w14:textId="77777777" w:rsidR="000B5680" w:rsidRPr="00CB77D3" w:rsidRDefault="000B5680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Arial Unicode MS" w:hAnsi="Times New Roman" w:cs="Times New Roman"/>
          <w:lang w:val="uk-UA"/>
        </w:rPr>
        <w:t>Безсмертна Анжеліка Антонівна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– член Лічильної комісії Товариства;</w:t>
      </w:r>
    </w:p>
    <w:p w14:paraId="7FED35DF" w14:textId="77777777" w:rsidR="00454BF4" w:rsidRPr="00CB77D3" w:rsidRDefault="00454BF4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CB77D3">
        <w:rPr>
          <w:rFonts w:ascii="Times New Roman" w:eastAsia="Times New Roman" w:hAnsi="Times New Roman" w:cs="Times New Roman"/>
          <w:lang w:val="uk-UA"/>
        </w:rPr>
        <w:t>Шленський</w:t>
      </w:r>
      <w:proofErr w:type="spellEnd"/>
      <w:r w:rsidRPr="00CB77D3">
        <w:rPr>
          <w:rFonts w:ascii="Times New Roman" w:eastAsia="Times New Roman" w:hAnsi="Times New Roman" w:cs="Times New Roman"/>
          <w:lang w:val="uk-UA"/>
        </w:rPr>
        <w:t xml:space="preserve"> Олександр Анатолійович - Голова Лічильної комісії Товариства;</w:t>
      </w:r>
    </w:p>
    <w:p w14:paraId="5AF26F01" w14:textId="77777777" w:rsidR="00267CD3" w:rsidRPr="00CB77D3" w:rsidRDefault="00267CD3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CB77D3">
        <w:rPr>
          <w:rFonts w:ascii="Times New Roman" w:eastAsia="Times New Roman" w:hAnsi="Times New Roman" w:cs="Times New Roman"/>
          <w:lang w:val="uk-UA"/>
        </w:rPr>
        <w:t>Сарма</w:t>
      </w:r>
      <w:proofErr w:type="spellEnd"/>
      <w:r w:rsidRPr="00CB77D3">
        <w:rPr>
          <w:rFonts w:ascii="Times New Roman" w:eastAsia="Times New Roman" w:hAnsi="Times New Roman" w:cs="Times New Roman"/>
          <w:lang w:val="uk-UA"/>
        </w:rPr>
        <w:t xml:space="preserve"> Олександр Дмитрович - член Лічильної комісії Товариства.</w:t>
      </w:r>
    </w:p>
    <w:p w14:paraId="219970BA" w14:textId="77777777" w:rsidR="00FA7B92" w:rsidRPr="00CB77D3" w:rsidRDefault="00FA7B92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Припинити повноваження членів лічильної комісії після виконання покладених на них обов’язків у повному обсязі.</w:t>
      </w:r>
    </w:p>
    <w:p w14:paraId="1686509C" w14:textId="77777777" w:rsidR="00267CD3" w:rsidRPr="00CB77D3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39CF3DA0" w14:textId="6D918C00" w:rsidR="00267CD3" w:rsidRPr="00CB77D3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</w:t>
      </w:r>
      <w:r w:rsidR="005F680D"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З</w:t>
      </w: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а» - 80</w:t>
      </w:r>
      <w:r w:rsidR="0054776F"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227</w:t>
      </w: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 xml:space="preserve"> голосів або 100%  від голосуючих акцій, зареєстрованих на Зборах та які мають право голосу з цього питання;</w:t>
      </w:r>
    </w:p>
    <w:p w14:paraId="5E7BEB81" w14:textId="4A73BF9A" w:rsidR="00267CD3" w:rsidRPr="00CB77D3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</w:t>
      </w:r>
      <w:r w:rsidR="005F680D"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П</w:t>
      </w: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роти» - 0  голосів або 0 % від голосуючих акцій, зареєстрованих на Зборах та які мають право голосу з цього питання;</w:t>
      </w:r>
    </w:p>
    <w:p w14:paraId="53069F89" w14:textId="3082CF46" w:rsidR="00267CD3" w:rsidRPr="00CB77D3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</w:t>
      </w:r>
      <w:r w:rsidR="005F680D"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У</w:t>
      </w: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тримались» - 0 голосів або 0 % від голосуючих акцій, зареєстрованих на Зборах та які мають право голосу з цього питання</w:t>
      </w:r>
      <w:r w:rsidR="006B152E"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.</w:t>
      </w:r>
    </w:p>
    <w:p w14:paraId="40232549" w14:textId="77777777" w:rsidR="00267CD3" w:rsidRPr="00CB77D3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1F5A252F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6051305F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14:paraId="25B9A479" w14:textId="77777777" w:rsidR="00267CD3" w:rsidRPr="00CB77D3" w:rsidRDefault="00267CD3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Обрати лічильну комісію </w:t>
      </w:r>
      <w:r w:rsidR="00FA7B92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Загальних зборів Акціонерів у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наступному складі: </w:t>
      </w:r>
    </w:p>
    <w:p w14:paraId="3A451D68" w14:textId="77777777" w:rsidR="000B5680" w:rsidRPr="00CB77D3" w:rsidRDefault="000B5680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Arial Unicode MS" w:hAnsi="Times New Roman" w:cs="Times New Roman"/>
          <w:lang w:val="uk-UA"/>
        </w:rPr>
        <w:t>Безсмертна Анжеліка Антонівна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– член Лічильної комісії Товариства;</w:t>
      </w:r>
    </w:p>
    <w:p w14:paraId="1667C396" w14:textId="160CD566" w:rsidR="00267CD3" w:rsidRPr="00CB77D3" w:rsidRDefault="00267CD3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CB77D3">
        <w:rPr>
          <w:rFonts w:ascii="Times New Roman" w:eastAsia="Times New Roman" w:hAnsi="Times New Roman" w:cs="Times New Roman"/>
          <w:lang w:val="uk-UA"/>
        </w:rPr>
        <w:t>Шленс</w:t>
      </w:r>
      <w:r w:rsidR="005F680D" w:rsidRPr="00CB77D3">
        <w:rPr>
          <w:rFonts w:ascii="Times New Roman" w:eastAsia="Times New Roman" w:hAnsi="Times New Roman" w:cs="Times New Roman"/>
          <w:lang w:val="uk-UA"/>
        </w:rPr>
        <w:t>ь</w:t>
      </w:r>
      <w:r w:rsidRPr="00CB77D3">
        <w:rPr>
          <w:rFonts w:ascii="Times New Roman" w:eastAsia="Times New Roman" w:hAnsi="Times New Roman" w:cs="Times New Roman"/>
          <w:lang w:val="uk-UA"/>
        </w:rPr>
        <w:t>кий</w:t>
      </w:r>
      <w:proofErr w:type="spellEnd"/>
      <w:r w:rsidRPr="00CB77D3">
        <w:rPr>
          <w:rFonts w:ascii="Times New Roman" w:eastAsia="Times New Roman" w:hAnsi="Times New Roman" w:cs="Times New Roman"/>
          <w:lang w:val="uk-UA"/>
        </w:rPr>
        <w:t xml:space="preserve"> Олександр Анатолійович </w:t>
      </w:r>
      <w:r w:rsidR="00F94B5C" w:rsidRPr="00CB77D3">
        <w:rPr>
          <w:rFonts w:ascii="Times New Roman" w:eastAsia="Times New Roman" w:hAnsi="Times New Roman" w:cs="Times New Roman"/>
          <w:lang w:val="uk-UA"/>
        </w:rPr>
        <w:t>–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</w:t>
      </w:r>
      <w:r w:rsidR="00F94B5C" w:rsidRPr="00CB77D3">
        <w:rPr>
          <w:rFonts w:ascii="Times New Roman" w:eastAsia="Times New Roman" w:hAnsi="Times New Roman" w:cs="Times New Roman"/>
          <w:lang w:val="uk-UA"/>
        </w:rPr>
        <w:t>Голова Лічильної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комісії Товариства;</w:t>
      </w:r>
    </w:p>
    <w:p w14:paraId="25C71CDF" w14:textId="77777777" w:rsidR="00267CD3" w:rsidRPr="00CB77D3" w:rsidRDefault="00267CD3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CB77D3">
        <w:rPr>
          <w:rFonts w:ascii="Times New Roman" w:eastAsia="Times New Roman" w:hAnsi="Times New Roman" w:cs="Times New Roman"/>
          <w:lang w:val="uk-UA"/>
        </w:rPr>
        <w:t>Сарма</w:t>
      </w:r>
      <w:proofErr w:type="spellEnd"/>
      <w:r w:rsidRPr="00CB77D3">
        <w:rPr>
          <w:rFonts w:ascii="Times New Roman" w:eastAsia="Times New Roman" w:hAnsi="Times New Roman" w:cs="Times New Roman"/>
          <w:lang w:val="uk-UA"/>
        </w:rPr>
        <w:t xml:space="preserve"> Олександр Дмитрович - член Лічильної комісії Товариства.</w:t>
      </w:r>
    </w:p>
    <w:p w14:paraId="62AB6682" w14:textId="77777777" w:rsidR="00FA7B92" w:rsidRPr="00CB77D3" w:rsidRDefault="00FA7B92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Припинити повноваження членів лічильної комісії після виконання покладених на них обов’язків у повному обсязі.</w:t>
      </w:r>
    </w:p>
    <w:p w14:paraId="64887EB6" w14:textId="77777777" w:rsidR="00267CD3" w:rsidRPr="00CB77D3" w:rsidRDefault="00267CD3" w:rsidP="0055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u w:val="single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snapToGrid w:val="0"/>
          <w:u w:val="single"/>
          <w:lang w:val="uk-UA" w:eastAsia="ru-RU"/>
        </w:rPr>
        <w:t>З другого питання порядку денного:</w:t>
      </w:r>
    </w:p>
    <w:p w14:paraId="63720520" w14:textId="77777777" w:rsidR="00267CD3" w:rsidRPr="00CB77D3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14:paraId="283B83E1" w14:textId="77777777" w:rsidR="00267CD3" w:rsidRPr="00CB77D3" w:rsidRDefault="00267CD3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Галайду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Владислава Леонідовича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14:paraId="3C818E91" w14:textId="77777777" w:rsidR="000B5680" w:rsidRPr="00CB77D3" w:rsidRDefault="000B5680" w:rsidP="005514DF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Arial Unicode MS" w:hAnsi="Times New Roman" w:cs="Times New Roman"/>
          <w:lang w:val="uk-UA"/>
        </w:rPr>
      </w:pPr>
      <w:r w:rsidRPr="00CB77D3">
        <w:rPr>
          <w:rFonts w:ascii="Times New Roman" w:eastAsia="Arial Unicode MS" w:hAnsi="Times New Roman" w:cs="Times New Roman"/>
          <w:lang w:val="uk-UA"/>
        </w:rPr>
        <w:t>Затвердити порядок засвідчення бюлетенів для голосування, визначений рішенням Наглядової ради при підготовці до зборів, а саме:</w:t>
      </w:r>
    </w:p>
    <w:p w14:paraId="514730CF" w14:textId="77777777" w:rsidR="000B5680" w:rsidRPr="00CB77D3" w:rsidRDefault="000B5680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uk-UA"/>
        </w:rPr>
      </w:pPr>
      <w:r w:rsidRPr="00CB77D3">
        <w:rPr>
          <w:rFonts w:ascii="Times New Roman" w:eastAsia="Arial Unicode MS" w:hAnsi="Times New Roman" w:cs="Times New Roman"/>
          <w:lang w:val="uk-UA"/>
        </w:rPr>
        <w:t xml:space="preserve">- якщо бюлетень для голосування складається з кількох аркушів (сторінок), сторінки бюлетеня нумеруються, аркуші скріплюються </w:t>
      </w:r>
      <w:proofErr w:type="spellStart"/>
      <w:r w:rsidRPr="00CB77D3">
        <w:rPr>
          <w:rFonts w:ascii="Times New Roman" w:eastAsia="Arial Unicode MS" w:hAnsi="Times New Roman" w:cs="Times New Roman"/>
          <w:lang w:val="uk-UA"/>
        </w:rPr>
        <w:t>степлером</w:t>
      </w:r>
      <w:proofErr w:type="spellEnd"/>
      <w:r w:rsidRPr="00CB77D3">
        <w:rPr>
          <w:rFonts w:ascii="Times New Roman" w:eastAsia="Arial Unicode MS" w:hAnsi="Times New Roman" w:cs="Times New Roman"/>
          <w:lang w:val="uk-UA"/>
        </w:rPr>
        <w:t>, або іншим можливим в конкретних умовах способом;</w:t>
      </w:r>
    </w:p>
    <w:p w14:paraId="332850C3" w14:textId="77777777" w:rsidR="000B5680" w:rsidRPr="00CB77D3" w:rsidRDefault="000B5680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Arial Unicode MS" w:hAnsi="Times New Roman" w:cs="Times New Roman"/>
          <w:lang w:val="uk-UA"/>
        </w:rPr>
        <w:t>- кожний бюлетень (кожна сторінка бюлетеня) для голосування на Загальних зборах Акціонерів засвідчується головою (членом) реєстраційної комісії на кожній сторінці шляхом проставляння підпису в нижній частині аркуша або у відведеному формою бюлетеня місці, під час реєстрації акціонерів для участі у Загальних зборах Акціонерів та видачі їм бюлетеня.</w:t>
      </w:r>
    </w:p>
    <w:p w14:paraId="3A607DE7" w14:textId="09208D1F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11494161" w14:textId="77777777" w:rsidR="00967DBC" w:rsidRPr="00CB77D3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425DF00B" w14:textId="77777777" w:rsidR="00967DBC" w:rsidRPr="00CB77D3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14:paraId="28CEAC9D" w14:textId="77777777" w:rsidR="00967DBC" w:rsidRPr="00CB77D3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08B85B14" w14:textId="77777777" w:rsidR="00267CD3" w:rsidRPr="00CB77D3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238ACDE2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1F0912BF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14:paraId="2EA04D23" w14:textId="77777777" w:rsidR="00967DBC" w:rsidRPr="00CB77D3" w:rsidRDefault="00967DBC" w:rsidP="005514DF">
      <w:pPr>
        <w:widowControl w:val="0"/>
        <w:suppressAutoHyphens/>
        <w:spacing w:before="120" w:after="120" w:line="240" w:lineRule="auto"/>
        <w:contextualSpacing/>
        <w:jc w:val="both"/>
        <w:rPr>
          <w:rFonts w:ascii="Times New Roman" w:eastAsia="Arial Unicode MS" w:hAnsi="Times New Roman" w:cs="Times New Roman"/>
          <w:lang w:val="uk-UA"/>
        </w:rPr>
      </w:pPr>
      <w:r w:rsidRPr="00CB77D3">
        <w:rPr>
          <w:rFonts w:ascii="Times New Roman" w:eastAsia="Arial Unicode MS" w:hAnsi="Times New Roman" w:cs="Times New Roman"/>
          <w:lang w:val="uk-UA"/>
        </w:rPr>
        <w:t>Затвердити порядок засвідчення бюлетенів для голосування, визначений рішенням Наглядової ради при підготовці до зборів, а саме:</w:t>
      </w:r>
    </w:p>
    <w:p w14:paraId="56BC15F9" w14:textId="77777777" w:rsidR="00967DBC" w:rsidRPr="00CB77D3" w:rsidRDefault="00967DBC" w:rsidP="005514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uk-UA"/>
        </w:rPr>
      </w:pPr>
      <w:r w:rsidRPr="00CB77D3">
        <w:rPr>
          <w:rFonts w:ascii="Times New Roman" w:eastAsia="Arial Unicode MS" w:hAnsi="Times New Roman" w:cs="Times New Roman"/>
          <w:lang w:val="uk-UA"/>
        </w:rPr>
        <w:lastRenderedPageBreak/>
        <w:t xml:space="preserve">- якщо бюлетень для голосування складається з кількох аркушів (сторінок), сторінки бюлетеня нумеруються, аркуші скріплюються </w:t>
      </w:r>
      <w:proofErr w:type="spellStart"/>
      <w:r w:rsidRPr="00CB77D3">
        <w:rPr>
          <w:rFonts w:ascii="Times New Roman" w:eastAsia="Arial Unicode MS" w:hAnsi="Times New Roman" w:cs="Times New Roman"/>
          <w:lang w:val="uk-UA"/>
        </w:rPr>
        <w:t>степлером</w:t>
      </w:r>
      <w:proofErr w:type="spellEnd"/>
      <w:r w:rsidRPr="00CB77D3">
        <w:rPr>
          <w:rFonts w:ascii="Times New Roman" w:eastAsia="Arial Unicode MS" w:hAnsi="Times New Roman" w:cs="Times New Roman"/>
          <w:lang w:val="uk-UA"/>
        </w:rPr>
        <w:t>, або іншим можливим в конкретних умовах способом;</w:t>
      </w:r>
    </w:p>
    <w:p w14:paraId="08A3DEA2" w14:textId="77777777" w:rsidR="00967DBC" w:rsidRPr="00CB77D3" w:rsidRDefault="00967DBC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Arial Unicode MS" w:hAnsi="Times New Roman" w:cs="Times New Roman"/>
          <w:lang w:val="uk-UA"/>
        </w:rPr>
        <w:t>- кожний бюлетень (кожна сторінка бюлетеня) для голосування на Загальних зборах Акціонерів засвідчується головою (членом) реєстраційної комісії на кожній сторінці шляхом проставляння підпису в нижній частині аркуша або у відведеному формою бюлетеня місці, під час реєстрації акціонерів для участі у Загальних зборах Акціонерів та видачі їм бюлетеня.</w:t>
      </w:r>
    </w:p>
    <w:p w14:paraId="68F330BF" w14:textId="77777777" w:rsidR="00267CD3" w:rsidRPr="00CB77D3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третього питання порядку денного:</w:t>
      </w:r>
    </w:p>
    <w:p w14:paraId="54A1ECD2" w14:textId="77777777" w:rsidR="00267CD3" w:rsidRPr="00CB77D3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14:paraId="63072188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Галайду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Владислава Леонідовича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14:paraId="0CA92378" w14:textId="1702683B" w:rsidR="00267CD3" w:rsidRPr="00CB77D3" w:rsidRDefault="00967DBC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Arial Unicode MS" w:hAnsi="Times New Roman" w:cs="Times New Roman"/>
          <w:lang w:val="uk-UA"/>
        </w:rPr>
        <w:t xml:space="preserve">Обрати: Головуючим на </w:t>
      </w:r>
      <w:r w:rsidRPr="00CB77D3">
        <w:rPr>
          <w:rFonts w:ascii="Times New Roman" w:eastAsia="Times New Roman" w:hAnsi="Times New Roman" w:cs="Times New Roman"/>
          <w:lang w:val="uk-UA" w:eastAsia="ru-RU"/>
        </w:rPr>
        <w:t>Загальних зборах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 Акціонерів – </w:t>
      </w:r>
      <w:proofErr w:type="spellStart"/>
      <w:r w:rsidRPr="00CB77D3">
        <w:rPr>
          <w:rFonts w:ascii="Times New Roman" w:eastAsia="Arial Unicode MS" w:hAnsi="Times New Roman" w:cs="Times New Roman"/>
          <w:lang w:val="uk-UA"/>
        </w:rPr>
        <w:t>Ямшанова</w:t>
      </w:r>
      <w:proofErr w:type="spellEnd"/>
      <w:r w:rsidRPr="00CB77D3">
        <w:rPr>
          <w:rFonts w:ascii="Times New Roman" w:eastAsia="Arial Unicode MS" w:hAnsi="Times New Roman" w:cs="Times New Roman"/>
          <w:lang w:val="uk-UA"/>
        </w:rPr>
        <w:t xml:space="preserve"> Юрія Борисовича; секретарем </w:t>
      </w:r>
      <w:r w:rsidRPr="00CB77D3">
        <w:rPr>
          <w:rFonts w:ascii="Times New Roman" w:eastAsia="Times New Roman" w:hAnsi="Times New Roman" w:cs="Times New Roman"/>
          <w:lang w:val="uk-UA" w:eastAsia="ru-RU"/>
        </w:rPr>
        <w:t>Загальних зборів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 Акціонерів – </w:t>
      </w:r>
      <w:proofErr w:type="spellStart"/>
      <w:r w:rsidRPr="00CB77D3">
        <w:rPr>
          <w:rFonts w:ascii="Times New Roman" w:eastAsia="Arial Unicode MS" w:hAnsi="Times New Roman" w:cs="Times New Roman"/>
          <w:lang w:val="uk-UA"/>
        </w:rPr>
        <w:t>Шкатову</w:t>
      </w:r>
      <w:proofErr w:type="spellEnd"/>
      <w:r w:rsidRPr="00CB77D3">
        <w:rPr>
          <w:rFonts w:ascii="Times New Roman" w:eastAsia="Arial Unicode MS" w:hAnsi="Times New Roman" w:cs="Times New Roman"/>
          <w:lang w:val="uk-UA"/>
        </w:rPr>
        <w:t xml:space="preserve"> Юлію Михайлівну</w:t>
      </w:r>
      <w:r w:rsidR="00267CD3" w:rsidRPr="00CB77D3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5B57982E" w14:textId="77777777" w:rsidR="00967DBC" w:rsidRPr="00CB77D3" w:rsidRDefault="00967DBC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4A760BAE" w14:textId="77777777" w:rsidR="00967DBC" w:rsidRPr="00CB77D3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2DAAEC6D" w14:textId="77777777" w:rsidR="00967DBC" w:rsidRPr="00CB77D3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14:paraId="113CDFC0" w14:textId="77777777" w:rsidR="00967DBC" w:rsidRPr="00CB77D3" w:rsidRDefault="00967DB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713F5824" w14:textId="77777777" w:rsidR="00267CD3" w:rsidRPr="00CB77D3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26254694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7F116C03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14:paraId="7AA28DB0" w14:textId="41D09635" w:rsidR="00396BB3" w:rsidRDefault="00967DBC" w:rsidP="005514DF">
      <w:pPr>
        <w:shd w:val="clear" w:color="auto" w:fill="FFFFFF"/>
        <w:spacing w:after="0" w:line="240" w:lineRule="auto"/>
        <w:ind w:right="244"/>
        <w:rPr>
          <w:rFonts w:ascii="Times New Roman" w:eastAsia="Arial Unicode MS" w:hAnsi="Times New Roman" w:cs="Times New Roman"/>
          <w:lang w:val="uk-UA"/>
        </w:rPr>
      </w:pPr>
      <w:r w:rsidRPr="00CB77D3">
        <w:rPr>
          <w:rFonts w:ascii="Times New Roman" w:eastAsia="Arial Unicode MS" w:hAnsi="Times New Roman" w:cs="Times New Roman"/>
          <w:lang w:val="uk-UA"/>
        </w:rPr>
        <w:t xml:space="preserve">Обрати: Головуючим на </w:t>
      </w:r>
      <w:r w:rsidRPr="00CB77D3">
        <w:rPr>
          <w:rFonts w:ascii="Times New Roman" w:eastAsia="Times New Roman" w:hAnsi="Times New Roman" w:cs="Times New Roman"/>
          <w:lang w:val="uk-UA" w:eastAsia="ru-RU"/>
        </w:rPr>
        <w:t>Загальних зборах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 Акціонерів – </w:t>
      </w:r>
      <w:proofErr w:type="spellStart"/>
      <w:r w:rsidRPr="00CB77D3">
        <w:rPr>
          <w:rFonts w:ascii="Times New Roman" w:eastAsia="Arial Unicode MS" w:hAnsi="Times New Roman" w:cs="Times New Roman"/>
          <w:lang w:val="uk-UA"/>
        </w:rPr>
        <w:t>Ямшанова</w:t>
      </w:r>
      <w:proofErr w:type="spellEnd"/>
      <w:r w:rsidRPr="00CB77D3">
        <w:rPr>
          <w:rFonts w:ascii="Times New Roman" w:eastAsia="Arial Unicode MS" w:hAnsi="Times New Roman" w:cs="Times New Roman"/>
          <w:lang w:val="uk-UA"/>
        </w:rPr>
        <w:t xml:space="preserve"> Юрія Борисовича; секретарем </w:t>
      </w:r>
      <w:r w:rsidRPr="00CB77D3">
        <w:rPr>
          <w:rFonts w:ascii="Times New Roman" w:eastAsia="Times New Roman" w:hAnsi="Times New Roman" w:cs="Times New Roman"/>
          <w:lang w:val="uk-UA" w:eastAsia="ru-RU"/>
        </w:rPr>
        <w:t>Загальних зборів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 Акціонерів – </w:t>
      </w:r>
      <w:proofErr w:type="spellStart"/>
      <w:r w:rsidRPr="00CB77D3">
        <w:rPr>
          <w:rFonts w:ascii="Times New Roman" w:eastAsia="Arial Unicode MS" w:hAnsi="Times New Roman" w:cs="Times New Roman"/>
          <w:lang w:val="uk-UA"/>
        </w:rPr>
        <w:t>Шкатову</w:t>
      </w:r>
      <w:proofErr w:type="spellEnd"/>
      <w:r w:rsidRPr="00CB77D3">
        <w:rPr>
          <w:rFonts w:ascii="Times New Roman" w:eastAsia="Arial Unicode MS" w:hAnsi="Times New Roman" w:cs="Times New Roman"/>
          <w:lang w:val="uk-UA"/>
        </w:rPr>
        <w:t xml:space="preserve"> Юлію Михайлівну</w:t>
      </w:r>
      <w:r w:rsidR="00396BB3" w:rsidRPr="00CB77D3">
        <w:rPr>
          <w:rFonts w:ascii="Times New Roman" w:eastAsia="Arial Unicode MS" w:hAnsi="Times New Roman" w:cs="Times New Roman"/>
          <w:lang w:val="uk-UA"/>
        </w:rPr>
        <w:t>.</w:t>
      </w:r>
    </w:p>
    <w:p w14:paraId="7A1F41BF" w14:textId="77777777" w:rsidR="0063611B" w:rsidRPr="00CB77D3" w:rsidRDefault="0063611B" w:rsidP="005514DF">
      <w:pPr>
        <w:shd w:val="clear" w:color="auto" w:fill="FFFFFF"/>
        <w:spacing w:after="0" w:line="240" w:lineRule="auto"/>
        <w:ind w:right="244"/>
        <w:rPr>
          <w:rFonts w:ascii="Times New Roman" w:eastAsia="Arial Unicode MS" w:hAnsi="Times New Roman" w:cs="Times New Roman"/>
          <w:lang w:val="uk-UA"/>
        </w:rPr>
      </w:pPr>
    </w:p>
    <w:p w14:paraId="0204456B" w14:textId="49228AC1" w:rsidR="00267CD3" w:rsidRPr="00CB77D3" w:rsidRDefault="00267CD3" w:rsidP="005514DF">
      <w:pPr>
        <w:shd w:val="clear" w:color="auto" w:fill="FFFFFF"/>
        <w:spacing w:after="0" w:line="240" w:lineRule="auto"/>
        <w:ind w:right="244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четвертого питання порядку денного:</w:t>
      </w:r>
    </w:p>
    <w:p w14:paraId="78E7D3CA" w14:textId="77777777" w:rsidR="00267CD3" w:rsidRPr="00CB77D3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14:paraId="70B4D5E2" w14:textId="77777777" w:rsidR="00267CD3" w:rsidRPr="00CB77D3" w:rsidRDefault="00D7647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Головуючого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Юрія Борисовича</w:t>
      </w:r>
      <w:r w:rsidR="00267CD3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, який зачитав та запропонував проголосувати за єдиний включений до бюлетеня для голосування проект рішення з цього питання: </w:t>
      </w:r>
    </w:p>
    <w:p w14:paraId="647E266D" w14:textId="77777777" w:rsidR="00267CD3" w:rsidRPr="00CB77D3" w:rsidRDefault="00267CD3" w:rsidP="005514DF">
      <w:pPr>
        <w:shd w:val="clear" w:color="auto" w:fill="FFFFFF"/>
        <w:tabs>
          <w:tab w:val="left" w:pos="57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Затвердити наступний порядок проведення Загальних зборів Акціонерів:</w:t>
      </w:r>
    </w:p>
    <w:p w14:paraId="56951005" w14:textId="77777777" w:rsidR="00267CD3" w:rsidRPr="00CB77D3" w:rsidRDefault="00267CD3" w:rsidP="005514DF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3"/>
          <w:lang w:val="uk-UA" w:eastAsia="ru-RU"/>
        </w:rPr>
      </w:pPr>
      <w:r w:rsidRPr="00CB77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основна доповідь – до 20 хвилин; співдоповіді – до 5 хвилин;  виступи в дебатах – до 5 хвилин; відповіді на запитання – до 5 хвилин; для заяв, пропозицій, пояснень і довідок – до 3 хвилин.</w:t>
      </w:r>
    </w:p>
    <w:p w14:paraId="2F94634A" w14:textId="77777777" w:rsidR="00267CD3" w:rsidRPr="00CB77D3" w:rsidRDefault="00267CD3" w:rsidP="005514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uk-UA" w:eastAsia="ru-RU"/>
        </w:rPr>
      </w:pPr>
      <w:r w:rsidRPr="00CB77D3">
        <w:rPr>
          <w:rFonts w:ascii="Times New Roman" w:eastAsia="Times New Roman" w:hAnsi="Times New Roman" w:cs="Times New Roman"/>
          <w:bCs/>
          <w:spacing w:val="6"/>
          <w:lang w:val="uk-UA" w:eastAsia="ru-RU"/>
        </w:rPr>
        <w:t xml:space="preserve">Запитання до доповідача та пропозиції акціонерів щодо виступу подаються до </w:t>
      </w:r>
      <w:r w:rsidRPr="00CB77D3">
        <w:rPr>
          <w:rFonts w:ascii="Times New Roman" w:eastAsia="Times New Roman" w:hAnsi="Times New Roman" w:cs="Times New Roman"/>
          <w:bCs/>
          <w:spacing w:val="9"/>
          <w:lang w:val="uk-UA" w:eastAsia="ru-RU"/>
        </w:rPr>
        <w:t xml:space="preserve">Секретаря тільки в письмовій формі і лише з питання порядку денного, яке </w:t>
      </w:r>
      <w:r w:rsidRPr="00CB77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розглядається. Анонімні запитання не розглядаються.</w:t>
      </w:r>
    </w:p>
    <w:p w14:paraId="6AB1CEB2" w14:textId="77777777" w:rsidR="00267CD3" w:rsidRPr="00CB77D3" w:rsidRDefault="00267CD3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Голосування з питань порядку денного Загальних зборів – до 5 хвилин; підрахунок голосів за результатами голосування – до 5 хвилин; оголошення підсумків голосування Головою Лічильної комісії – до 1 хвилини по кожному питанню.</w:t>
      </w:r>
    </w:p>
    <w:p w14:paraId="03B3648F" w14:textId="77777777" w:rsidR="00F640AF" w:rsidRPr="00CB77D3" w:rsidRDefault="00F640AF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1425714F" w14:textId="77777777" w:rsidR="00F640AF" w:rsidRPr="00CB77D3" w:rsidRDefault="00F640AF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7B788F61" w14:textId="77777777" w:rsidR="00F640AF" w:rsidRPr="00CB77D3" w:rsidRDefault="00F640AF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14:paraId="5B217878" w14:textId="77777777" w:rsidR="00F640AF" w:rsidRPr="00CB77D3" w:rsidRDefault="00F640AF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4D8E0C86" w14:textId="77777777" w:rsidR="00267CD3" w:rsidRPr="00CB77D3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5D8345B9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508EC74C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14:paraId="10808B39" w14:textId="77777777" w:rsidR="00267CD3" w:rsidRPr="00CB77D3" w:rsidRDefault="00267CD3" w:rsidP="005514DF">
      <w:pPr>
        <w:shd w:val="clear" w:color="auto" w:fill="FFFFFF"/>
        <w:tabs>
          <w:tab w:val="left" w:pos="576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Затвердити наступний порядок проведення Загальних зборів Акціонерів:</w:t>
      </w:r>
    </w:p>
    <w:p w14:paraId="2E69D0AA" w14:textId="77777777" w:rsidR="00267CD3" w:rsidRPr="00CB77D3" w:rsidRDefault="00267CD3" w:rsidP="005514DF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3"/>
          <w:lang w:val="uk-UA" w:eastAsia="ru-RU"/>
        </w:rPr>
      </w:pPr>
      <w:r w:rsidRPr="00CB77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основна доповідь – до 20 хвилин; співдоповіді – до 5 хвилин;  виступи в дебатах – до 5 хвилин; відповіді на запитання – до 5 хвилин; для заяв, пропозицій, пояснень і довідок – до 3 хвилин.</w:t>
      </w:r>
    </w:p>
    <w:p w14:paraId="2C76E41F" w14:textId="77777777" w:rsidR="00267CD3" w:rsidRPr="00CB77D3" w:rsidRDefault="00267CD3" w:rsidP="005514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uk-UA" w:eastAsia="ru-RU"/>
        </w:rPr>
      </w:pPr>
      <w:r w:rsidRPr="00CB77D3">
        <w:rPr>
          <w:rFonts w:ascii="Times New Roman" w:eastAsia="Times New Roman" w:hAnsi="Times New Roman" w:cs="Times New Roman"/>
          <w:bCs/>
          <w:spacing w:val="6"/>
          <w:lang w:val="uk-UA" w:eastAsia="ru-RU"/>
        </w:rPr>
        <w:lastRenderedPageBreak/>
        <w:t xml:space="preserve">Запитання до доповідача та пропозиції акціонерів щодо виступу подаються до </w:t>
      </w:r>
      <w:r w:rsidRPr="00CB77D3">
        <w:rPr>
          <w:rFonts w:ascii="Times New Roman" w:eastAsia="Times New Roman" w:hAnsi="Times New Roman" w:cs="Times New Roman"/>
          <w:bCs/>
          <w:spacing w:val="9"/>
          <w:lang w:val="uk-UA" w:eastAsia="ru-RU"/>
        </w:rPr>
        <w:t xml:space="preserve">Секретаря тільки в письмовій формі і лише з питання порядку денного, яке </w:t>
      </w:r>
      <w:r w:rsidRPr="00CB77D3">
        <w:rPr>
          <w:rFonts w:ascii="Times New Roman" w:eastAsia="Times New Roman" w:hAnsi="Times New Roman" w:cs="Times New Roman"/>
          <w:bCs/>
          <w:spacing w:val="3"/>
          <w:lang w:val="uk-UA" w:eastAsia="ru-RU"/>
        </w:rPr>
        <w:t>розглядається. Анонімні запитання не розглядаються.</w:t>
      </w:r>
    </w:p>
    <w:p w14:paraId="681A5559" w14:textId="77777777" w:rsidR="00267CD3" w:rsidRPr="00CB77D3" w:rsidRDefault="00267CD3" w:rsidP="005514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Голосування з питань порядку денного Загальних зборів – до 5 хвилин; підрахунок голосів за результатами голосування – до 5 хвилин; оголошення підсумків голосування Головою Лічильної комісії – до 1 хвилини по кожному питанню.</w:t>
      </w:r>
    </w:p>
    <w:p w14:paraId="55491A3D" w14:textId="77777777" w:rsidR="00267CD3" w:rsidRPr="00CB77D3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п’ятого питання порядку денного:</w:t>
      </w:r>
    </w:p>
    <w:p w14:paraId="70806701" w14:textId="77777777" w:rsidR="00267CD3" w:rsidRPr="00CB77D3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14:paraId="08FC9132" w14:textId="38DFE100" w:rsidR="00267CD3" w:rsidRPr="00CB77D3" w:rsidRDefault="00073FD2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Президента Товариства</w:t>
      </w:r>
      <w:r w:rsidR="00267CD3" w:rsidRPr="00CB77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267CD3" w:rsidRPr="00CB77D3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="00267CD3" w:rsidRPr="00CB77D3">
        <w:rPr>
          <w:rFonts w:ascii="Times New Roman" w:eastAsia="Times New Roman" w:hAnsi="Times New Roman" w:cs="Times New Roman"/>
          <w:lang w:val="uk-UA" w:eastAsia="ru-RU"/>
        </w:rPr>
        <w:t xml:space="preserve"> Юрія Борисовича, який доповів про </w:t>
      </w:r>
      <w:r w:rsidR="00267CD3" w:rsidRPr="00CB77D3">
        <w:rPr>
          <w:rFonts w:ascii="Times New Roman" w:eastAsia="Times New Roman" w:hAnsi="Times New Roman" w:cs="Times New Roman"/>
          <w:lang w:val="uk-UA"/>
        </w:rPr>
        <w:t>Звіт Правління про результати фінансово-господарської діяльності Товариства за 201</w:t>
      </w:r>
      <w:r w:rsidR="00D37DCF" w:rsidRPr="00CB77D3">
        <w:rPr>
          <w:rFonts w:ascii="Times New Roman" w:eastAsia="Times New Roman" w:hAnsi="Times New Roman" w:cs="Times New Roman"/>
          <w:lang w:val="uk-UA"/>
        </w:rPr>
        <w:t>9</w:t>
      </w:r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 рік.</w:t>
      </w:r>
    </w:p>
    <w:p w14:paraId="5C5ADA25" w14:textId="6EC28226" w:rsidR="00267CD3" w:rsidRPr="00CB77D3" w:rsidRDefault="00D37DCF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 xml:space="preserve">У </w:t>
      </w:r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звіті </w:t>
      </w:r>
      <w:proofErr w:type="spellStart"/>
      <w:r w:rsidR="00267CD3" w:rsidRPr="00CB77D3">
        <w:rPr>
          <w:rFonts w:ascii="Times New Roman" w:eastAsia="Times New Roman" w:hAnsi="Times New Roman" w:cs="Times New Roman"/>
          <w:lang w:val="uk-UA"/>
        </w:rPr>
        <w:t>Ямшанов</w:t>
      </w:r>
      <w:proofErr w:type="spellEnd"/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 Юрій Борисович доповів про:</w:t>
      </w:r>
    </w:p>
    <w:p w14:paraId="246F9303" w14:textId="23579254" w:rsidR="00267CD3" w:rsidRPr="00CB77D3" w:rsidRDefault="00267CD3" w:rsidP="00551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 xml:space="preserve">хід виконання </w:t>
      </w:r>
      <w:r w:rsidR="00D37DCF" w:rsidRPr="00CB77D3">
        <w:rPr>
          <w:rFonts w:ascii="Times New Roman" w:eastAsia="Times New Roman" w:hAnsi="Times New Roman" w:cs="Times New Roman"/>
          <w:lang w:val="uk-UA"/>
        </w:rPr>
        <w:t>у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201</w:t>
      </w:r>
      <w:r w:rsidR="00D37DCF" w:rsidRPr="00CB77D3">
        <w:rPr>
          <w:rFonts w:ascii="Times New Roman" w:eastAsia="Times New Roman" w:hAnsi="Times New Roman" w:cs="Times New Roman"/>
          <w:lang w:val="uk-UA"/>
        </w:rPr>
        <w:t>9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році рішень, прийнятих на минулих Загальних зборах </w:t>
      </w:r>
      <w:r w:rsidR="00466FB6" w:rsidRPr="00CB77D3">
        <w:rPr>
          <w:rFonts w:ascii="Times New Roman" w:eastAsia="Times New Roman" w:hAnsi="Times New Roman" w:cs="Times New Roman"/>
          <w:lang w:val="uk-UA"/>
        </w:rPr>
        <w:t>А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кціонерів; </w:t>
      </w:r>
    </w:p>
    <w:p w14:paraId="67679E33" w14:textId="77777777" w:rsidR="00267CD3" w:rsidRPr="00CB77D3" w:rsidRDefault="00267CD3" w:rsidP="00551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hAnsi="Times New Roman" w:cs="Times New Roman"/>
          <w:lang w:val="uk-UA"/>
        </w:rPr>
        <w:t>реалізацію основних фондів та технічної документації Товариства;</w:t>
      </w:r>
    </w:p>
    <w:p w14:paraId="0D2CE8A4" w14:textId="0705BC89" w:rsidR="00267CD3" w:rsidRPr="00CB77D3" w:rsidRDefault="00267CD3" w:rsidP="00551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 xml:space="preserve">стан виконання </w:t>
      </w:r>
      <w:r w:rsidR="00D37DCF" w:rsidRPr="00CB77D3">
        <w:rPr>
          <w:rFonts w:ascii="Times New Roman" w:eastAsia="Times New Roman" w:hAnsi="Times New Roman" w:cs="Times New Roman"/>
          <w:lang w:val="uk-UA"/>
        </w:rPr>
        <w:t>чинних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договорів.</w:t>
      </w:r>
    </w:p>
    <w:p w14:paraId="0EE59474" w14:textId="5A584246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Крім того</w:t>
      </w:r>
      <w:r w:rsidR="00801CC8" w:rsidRPr="00CB77D3">
        <w:rPr>
          <w:rFonts w:ascii="Times New Roman" w:eastAsia="Times New Roman" w:hAnsi="Times New Roman" w:cs="Times New Roman"/>
          <w:lang w:val="uk-UA"/>
        </w:rPr>
        <w:t>,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була зроблена оцінка та аналіз роботи Товариства в цілому. </w:t>
      </w:r>
    </w:p>
    <w:p w14:paraId="187CD473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Голов</w:t>
      </w:r>
      <w:r w:rsidR="009F79D9" w:rsidRPr="00CB77D3">
        <w:rPr>
          <w:rFonts w:ascii="Times New Roman" w:eastAsia="Times New Roman" w:hAnsi="Times New Roman" w:cs="Times New Roman"/>
          <w:lang w:val="uk-UA" w:eastAsia="ru-RU"/>
        </w:rPr>
        <w:t>уючий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CB77D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07EEFCFF" w14:textId="5E6AF213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«</w:t>
      </w:r>
      <w:r w:rsidRPr="00CB77D3">
        <w:rPr>
          <w:rFonts w:ascii="Times New Roman" w:eastAsia="Times New Roman" w:hAnsi="Times New Roman" w:cs="Times New Roman"/>
          <w:lang w:val="uk-UA" w:eastAsia="ru-RU"/>
        </w:rPr>
        <w:t>Затвердити звіт Правління про результати фінансово-господарської діяльності Товариства за 201</w:t>
      </w:r>
      <w:r w:rsidR="00801CC8" w:rsidRPr="00CB77D3">
        <w:rPr>
          <w:rFonts w:ascii="Times New Roman" w:eastAsia="Times New Roman" w:hAnsi="Times New Roman" w:cs="Times New Roman"/>
          <w:lang w:val="uk-UA" w:eastAsia="ru-RU"/>
        </w:rPr>
        <w:t>9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рік. Роботу Правління визнати задовільною»</w:t>
      </w:r>
      <w:r w:rsidR="00801CC8" w:rsidRPr="00CB77D3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68FCF5BA" w14:textId="77777777" w:rsidR="00801CC8" w:rsidRPr="00CB77D3" w:rsidRDefault="00801CC8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4B6BD17D" w14:textId="77777777" w:rsidR="00801CC8" w:rsidRPr="00CB77D3" w:rsidRDefault="00801CC8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025077FD" w14:textId="77777777" w:rsidR="00801CC8" w:rsidRPr="00CB77D3" w:rsidRDefault="00801CC8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14:paraId="6417D4A3" w14:textId="77777777" w:rsidR="00801CC8" w:rsidRPr="00CB77D3" w:rsidRDefault="00801CC8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399947E9" w14:textId="77777777" w:rsidR="00267CD3" w:rsidRPr="00CB77D3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48687DE0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6BB1D81C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14:paraId="20BC8CEE" w14:textId="12E4E5CD" w:rsidR="00267CD3" w:rsidRPr="00CB77D3" w:rsidRDefault="00801CC8" w:rsidP="005514DF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Затвердити звіт Правління про результати фінансово-господарської діяльності Товариства за 2019 рік. Роботу Правління визнати задовільною</w:t>
      </w:r>
      <w:r w:rsidR="00267CD3" w:rsidRPr="00CB77D3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7C774985" w14:textId="77777777" w:rsidR="00267CD3" w:rsidRPr="00CB77D3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шостого питання порядку денного:</w:t>
      </w:r>
    </w:p>
    <w:p w14:paraId="074C62F7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lang w:val="uk-UA" w:eastAsia="ru-RU"/>
        </w:rPr>
        <w:t>СЛУХАЛИ:</w:t>
      </w:r>
    </w:p>
    <w:p w14:paraId="187D43B9" w14:textId="5F63814D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 </w:t>
      </w:r>
      <w:r w:rsidR="00073FD2" w:rsidRPr="00CB77D3">
        <w:rPr>
          <w:rFonts w:ascii="Times New Roman" w:eastAsia="Times New Roman" w:hAnsi="Times New Roman" w:cs="Times New Roman"/>
          <w:lang w:val="uk-UA" w:eastAsia="ru-RU"/>
        </w:rPr>
        <w:t>Р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евізійної комісії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Прилюк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Олену Анатоліївну, яка доповіла про звіт та 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висновок Ревізійної комісії щодо </w:t>
      </w:r>
      <w:r w:rsidRPr="00CB77D3">
        <w:rPr>
          <w:rFonts w:ascii="Times New Roman" w:hAnsi="Times New Roman" w:cs="Times New Roman"/>
          <w:lang w:val="uk-UA" w:eastAsia="ru-RU"/>
        </w:rPr>
        <w:t>фінансово-господарської діяльності Товариства за 201</w:t>
      </w:r>
      <w:r w:rsidR="00A41C3C" w:rsidRPr="00CB77D3">
        <w:rPr>
          <w:rFonts w:ascii="Times New Roman" w:hAnsi="Times New Roman" w:cs="Times New Roman"/>
          <w:lang w:val="uk-UA" w:eastAsia="ru-RU"/>
        </w:rPr>
        <w:t>9</w:t>
      </w:r>
      <w:r w:rsidRPr="00CB77D3">
        <w:rPr>
          <w:rFonts w:ascii="Times New Roman" w:hAnsi="Times New Roman" w:cs="Times New Roman"/>
          <w:lang w:val="uk-UA" w:eastAsia="ru-RU"/>
        </w:rPr>
        <w:t xml:space="preserve"> рік</w:t>
      </w:r>
      <w:r w:rsidRPr="00CB77D3">
        <w:rPr>
          <w:rFonts w:ascii="Times New Roman" w:eastAsia="Arial Unicode MS" w:hAnsi="Times New Roman" w:cs="Times New Roman"/>
          <w:lang w:val="uk-UA"/>
        </w:rPr>
        <w:t>.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89BC735" w14:textId="7C561733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У висновках ревізійної комісії Товариства було відзначено, що порушень положень чинного законодавства України та Статуту Товариства не виявлено; свою господарську та фінансову діяльність у 201</w:t>
      </w:r>
      <w:r w:rsidR="00A41C3C" w:rsidRPr="00CB77D3">
        <w:rPr>
          <w:rFonts w:ascii="Times New Roman" w:eastAsia="Times New Roman" w:hAnsi="Times New Roman" w:cs="Times New Roman"/>
          <w:lang w:val="uk-UA" w:eastAsia="ru-RU"/>
        </w:rPr>
        <w:t>9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році завершило з позитивним балансом:</w:t>
      </w:r>
    </w:p>
    <w:p w14:paraId="2B35FC2B" w14:textId="614CB275" w:rsidR="00267CD3" w:rsidRPr="00CB77D3" w:rsidRDefault="00A41C3C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С</w:t>
      </w:r>
      <w:r w:rsidR="00267CD3" w:rsidRPr="00CB77D3">
        <w:rPr>
          <w:rFonts w:ascii="Times New Roman" w:eastAsia="Times New Roman" w:hAnsi="Times New Roman" w:cs="Times New Roman"/>
          <w:lang w:val="uk-UA"/>
        </w:rPr>
        <w:t>таном на 01.01.20</w:t>
      </w:r>
      <w:r w:rsidRPr="00CB77D3">
        <w:rPr>
          <w:rFonts w:ascii="Times New Roman" w:eastAsia="Times New Roman" w:hAnsi="Times New Roman" w:cs="Times New Roman"/>
          <w:lang w:val="uk-UA"/>
        </w:rPr>
        <w:t>20</w:t>
      </w:r>
      <w:r w:rsidR="00267CD3" w:rsidRPr="00CB77D3">
        <w:rPr>
          <w:rFonts w:ascii="Times New Roman" w:eastAsia="Times New Roman" w:hAnsi="Times New Roman" w:cs="Times New Roman"/>
          <w:lang w:val="uk-UA"/>
        </w:rPr>
        <w:t>:</w:t>
      </w:r>
    </w:p>
    <w:p w14:paraId="5117D523" w14:textId="6F8B44A8" w:rsidR="00267CD3" w:rsidRPr="00CB77D3" w:rsidRDefault="00DD4A72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У</w:t>
      </w:r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сього активів – </w:t>
      </w:r>
      <w:r w:rsidR="00526E51" w:rsidRPr="00CB77D3">
        <w:rPr>
          <w:rFonts w:ascii="Times New Roman" w:hAnsi="Times New Roman" w:cs="Times New Roman"/>
        </w:rPr>
        <w:t>39 466,9</w:t>
      </w:r>
      <w:r w:rsidR="00526E51" w:rsidRPr="00CB77D3">
        <w:rPr>
          <w:rFonts w:ascii="Times New Roman" w:hAnsi="Times New Roman" w:cs="Times New Roman"/>
          <w:lang w:val="uk-UA"/>
        </w:rPr>
        <w:t xml:space="preserve"> </w:t>
      </w:r>
      <w:r w:rsidR="00267CD3" w:rsidRPr="00CB77D3">
        <w:rPr>
          <w:rFonts w:ascii="Times New Roman" w:eastAsia="Times New Roman" w:hAnsi="Times New Roman" w:cs="Times New Roman"/>
          <w:lang w:val="uk-UA" w:eastAsia="ru-RU"/>
        </w:rPr>
        <w:t>тис. грн</w:t>
      </w:r>
      <w:r w:rsidRPr="00CB77D3">
        <w:rPr>
          <w:rFonts w:ascii="Times New Roman" w:eastAsia="Times New Roman" w:hAnsi="Times New Roman" w:cs="Times New Roman"/>
          <w:lang w:val="uk-UA" w:eastAsia="ru-RU"/>
        </w:rPr>
        <w:t>,.</w:t>
      </w:r>
    </w:p>
    <w:p w14:paraId="1A587F8D" w14:textId="7F84EED8" w:rsidR="00267CD3" w:rsidRPr="00CB77D3" w:rsidRDefault="00DD4A72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у</w:t>
      </w:r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267CD3" w:rsidRPr="00CB77D3">
        <w:rPr>
          <w:rFonts w:ascii="Times New Roman" w:eastAsia="Times New Roman" w:hAnsi="Times New Roman" w:cs="Times New Roman"/>
          <w:lang w:val="uk-UA"/>
        </w:rPr>
        <w:t>т.ч</w:t>
      </w:r>
      <w:proofErr w:type="spellEnd"/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. дебіторська заборгованість – </w:t>
      </w:r>
      <w:r w:rsidR="00526E51" w:rsidRPr="00CB77D3">
        <w:rPr>
          <w:rFonts w:ascii="Times New Roman" w:hAnsi="Times New Roman" w:cs="Times New Roman"/>
        </w:rPr>
        <w:t>183,7</w:t>
      </w:r>
      <w:r w:rsidR="00526E51" w:rsidRPr="00CB77D3">
        <w:rPr>
          <w:rFonts w:ascii="Times New Roman" w:hAnsi="Times New Roman" w:cs="Times New Roman"/>
          <w:lang w:val="uk-UA"/>
        </w:rPr>
        <w:t xml:space="preserve"> </w:t>
      </w:r>
      <w:r w:rsidR="00267CD3" w:rsidRPr="00CB77D3">
        <w:rPr>
          <w:rFonts w:ascii="Times New Roman" w:eastAsia="Times New Roman" w:hAnsi="Times New Roman" w:cs="Times New Roman"/>
          <w:lang w:val="uk-UA"/>
        </w:rPr>
        <w:t>тис. грн.</w:t>
      </w:r>
    </w:p>
    <w:p w14:paraId="502203E9" w14:textId="1CB19AF6" w:rsidR="00267CD3" w:rsidRPr="00CB77D3" w:rsidRDefault="00DD4A72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В</w:t>
      </w:r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ласний капітал – </w:t>
      </w:r>
      <w:r w:rsidR="00910151" w:rsidRPr="00CB77D3">
        <w:rPr>
          <w:rFonts w:ascii="Times New Roman" w:hAnsi="Times New Roman" w:cs="Times New Roman"/>
        </w:rPr>
        <w:t>39 362,7</w:t>
      </w:r>
      <w:r w:rsidR="00910151" w:rsidRPr="00CB77D3">
        <w:rPr>
          <w:rFonts w:ascii="Times New Roman" w:hAnsi="Times New Roman" w:cs="Times New Roman"/>
          <w:lang w:val="uk-UA"/>
        </w:rPr>
        <w:t xml:space="preserve"> </w:t>
      </w:r>
      <w:r w:rsidR="00267CD3" w:rsidRPr="00CB77D3">
        <w:rPr>
          <w:rFonts w:ascii="Times New Roman" w:eastAsia="Times New Roman" w:hAnsi="Times New Roman" w:cs="Times New Roman"/>
          <w:lang w:val="uk-UA"/>
        </w:rPr>
        <w:t>тис. грн</w:t>
      </w:r>
      <w:r w:rsidRPr="00CB77D3">
        <w:rPr>
          <w:rFonts w:ascii="Times New Roman" w:eastAsia="Times New Roman" w:hAnsi="Times New Roman" w:cs="Times New Roman"/>
          <w:lang w:val="uk-UA"/>
        </w:rPr>
        <w:t>,</w:t>
      </w:r>
    </w:p>
    <w:p w14:paraId="43FCEA9F" w14:textId="18FAAE57" w:rsidR="00267CD3" w:rsidRPr="00CB77D3" w:rsidRDefault="00DD4A72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у</w:t>
      </w:r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267CD3" w:rsidRPr="00CB77D3">
        <w:rPr>
          <w:rFonts w:ascii="Times New Roman" w:eastAsia="Times New Roman" w:hAnsi="Times New Roman" w:cs="Times New Roman"/>
          <w:lang w:val="uk-UA"/>
        </w:rPr>
        <w:t>т.ч</w:t>
      </w:r>
      <w:proofErr w:type="spellEnd"/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. резервний капітал – </w:t>
      </w:r>
      <w:r w:rsidR="00267CD3" w:rsidRPr="00CB77D3">
        <w:rPr>
          <w:rFonts w:ascii="Times New Roman" w:eastAsia="Times New Roman" w:hAnsi="Times New Roman" w:cs="Times New Roman"/>
          <w:lang w:val="uk-UA" w:eastAsia="ru-RU"/>
        </w:rPr>
        <w:t>3</w:t>
      </w:r>
      <w:r w:rsidR="00A41C3C" w:rsidRPr="00CB77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67CD3" w:rsidRPr="00CB77D3">
        <w:rPr>
          <w:rFonts w:ascii="Times New Roman" w:eastAsia="Times New Roman" w:hAnsi="Times New Roman" w:cs="Times New Roman"/>
          <w:lang w:val="uk-UA" w:eastAsia="ru-RU"/>
        </w:rPr>
        <w:t>14</w:t>
      </w:r>
      <w:r w:rsidR="00F9048C" w:rsidRPr="00CB77D3">
        <w:rPr>
          <w:rFonts w:ascii="Times New Roman" w:eastAsia="Times New Roman" w:hAnsi="Times New Roman" w:cs="Times New Roman"/>
          <w:lang w:val="uk-UA" w:eastAsia="ru-RU"/>
        </w:rPr>
        <w:t>1</w:t>
      </w:r>
      <w:r w:rsidR="00267CD3" w:rsidRPr="00CB77D3">
        <w:rPr>
          <w:rFonts w:ascii="Times New Roman" w:eastAsia="Times New Roman" w:hAnsi="Times New Roman" w:cs="Times New Roman"/>
          <w:lang w:val="uk-UA" w:eastAsia="ru-RU"/>
        </w:rPr>
        <w:t>,</w:t>
      </w:r>
      <w:r w:rsidR="00F9048C" w:rsidRPr="00CB77D3">
        <w:rPr>
          <w:rFonts w:ascii="Times New Roman" w:eastAsia="Times New Roman" w:hAnsi="Times New Roman" w:cs="Times New Roman"/>
          <w:lang w:val="uk-UA" w:eastAsia="ru-RU"/>
        </w:rPr>
        <w:t>8</w:t>
      </w:r>
      <w:r w:rsidR="00267CD3" w:rsidRPr="00CB77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67CD3" w:rsidRPr="00CB77D3">
        <w:rPr>
          <w:rFonts w:ascii="Times New Roman" w:eastAsia="Times New Roman" w:hAnsi="Times New Roman" w:cs="Times New Roman"/>
          <w:lang w:val="uk-UA"/>
        </w:rPr>
        <w:t>тис. грн.</w:t>
      </w:r>
    </w:p>
    <w:p w14:paraId="58C19B98" w14:textId="0EFC4FF6" w:rsidR="00267CD3" w:rsidRPr="00CB77D3" w:rsidRDefault="00DD4A72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П</w:t>
      </w:r>
      <w:r w:rsidR="00267CD3" w:rsidRPr="00CB77D3">
        <w:rPr>
          <w:rFonts w:ascii="Times New Roman" w:eastAsia="Times New Roman" w:hAnsi="Times New Roman" w:cs="Times New Roman"/>
          <w:lang w:val="uk-UA"/>
        </w:rPr>
        <w:t xml:space="preserve">оточні зобов’язання – </w:t>
      </w:r>
      <w:r w:rsidR="00910151" w:rsidRPr="00CB77D3">
        <w:rPr>
          <w:rFonts w:ascii="Times New Roman" w:hAnsi="Times New Roman" w:cs="Times New Roman"/>
        </w:rPr>
        <w:t>104,2</w:t>
      </w:r>
      <w:r w:rsidR="00910151" w:rsidRPr="00CB77D3">
        <w:rPr>
          <w:rFonts w:ascii="Times New Roman" w:hAnsi="Times New Roman" w:cs="Times New Roman"/>
          <w:lang w:val="uk-UA"/>
        </w:rPr>
        <w:t xml:space="preserve"> </w:t>
      </w:r>
      <w:r w:rsidR="00267CD3" w:rsidRPr="00CB77D3">
        <w:rPr>
          <w:rFonts w:ascii="Times New Roman" w:eastAsia="Times New Roman" w:hAnsi="Times New Roman" w:cs="Times New Roman"/>
          <w:lang w:val="uk-UA"/>
        </w:rPr>
        <w:t>тис. грн.</w:t>
      </w:r>
    </w:p>
    <w:p w14:paraId="167AFB26" w14:textId="743812DD" w:rsidR="00267CD3" w:rsidRPr="00CB77D3" w:rsidRDefault="00054ABC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Головуючий </w:t>
      </w:r>
      <w:r w:rsidR="00267CD3" w:rsidRPr="00CB77D3">
        <w:rPr>
          <w:rFonts w:ascii="Times New Roman" w:eastAsia="Times New Roman" w:hAnsi="Times New Roman" w:cs="Times New Roman"/>
          <w:lang w:val="uk-UA" w:eastAsia="ru-RU"/>
        </w:rPr>
        <w:t xml:space="preserve">зборів </w:t>
      </w:r>
      <w:proofErr w:type="spellStart"/>
      <w:r w:rsidR="00267CD3" w:rsidRPr="00CB77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="00267CD3" w:rsidRPr="00CB77D3">
        <w:rPr>
          <w:rFonts w:ascii="Times New Roman" w:eastAsia="Times New Roman" w:hAnsi="Times New Roman" w:cs="Times New Roman"/>
          <w:lang w:val="uk-UA" w:eastAsia="ru-RU"/>
        </w:rPr>
        <w:t xml:space="preserve"> Юрій Борисович </w:t>
      </w:r>
      <w:r w:rsidR="00267CD3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0701ADFC" w14:textId="24C99B1B" w:rsidR="00267CD3" w:rsidRPr="00CB77D3" w:rsidRDefault="00267CD3" w:rsidP="005514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«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Затвердити звіт та висновки </w:t>
      </w:r>
      <w:r w:rsidRPr="00CB77D3">
        <w:rPr>
          <w:rFonts w:ascii="Times New Roman" w:hAnsi="Times New Roman" w:cs="Times New Roman"/>
          <w:lang w:val="uk-UA" w:eastAsia="ru-RU"/>
        </w:rPr>
        <w:t>Ревізійної комісії щодо фінансово-господарської діяльності Товариства за 201</w:t>
      </w:r>
      <w:r w:rsidR="00A41C3C" w:rsidRPr="00CB77D3">
        <w:rPr>
          <w:rFonts w:ascii="Times New Roman" w:hAnsi="Times New Roman" w:cs="Times New Roman"/>
          <w:lang w:val="uk-UA" w:eastAsia="ru-RU"/>
        </w:rPr>
        <w:t>9</w:t>
      </w:r>
      <w:r w:rsidRPr="00CB77D3">
        <w:rPr>
          <w:rFonts w:ascii="Times New Roman" w:hAnsi="Times New Roman" w:cs="Times New Roman"/>
          <w:lang w:val="uk-UA" w:eastAsia="ru-RU"/>
        </w:rPr>
        <w:t xml:space="preserve"> рік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. Роботу </w:t>
      </w:r>
      <w:r w:rsidRPr="00CB77D3">
        <w:rPr>
          <w:rFonts w:ascii="Times New Roman" w:hAnsi="Times New Roman" w:cs="Times New Roman"/>
          <w:lang w:val="uk-UA" w:eastAsia="ru-RU"/>
        </w:rPr>
        <w:t xml:space="preserve">Ревізійної комісії </w:t>
      </w:r>
      <w:r w:rsidRPr="00CB77D3">
        <w:rPr>
          <w:rFonts w:ascii="Times New Roman" w:eastAsia="Arial Unicode MS" w:hAnsi="Times New Roman" w:cs="Times New Roman"/>
          <w:lang w:val="uk-UA"/>
        </w:rPr>
        <w:t>визнати задовільною</w:t>
      </w:r>
      <w:r w:rsidRPr="00CB77D3">
        <w:rPr>
          <w:rFonts w:ascii="Times New Roman" w:eastAsia="Times New Roman" w:hAnsi="Times New Roman" w:cs="Times New Roman"/>
          <w:lang w:val="uk-UA" w:eastAsia="ru-RU"/>
        </w:rPr>
        <w:t>»</w:t>
      </w:r>
      <w:r w:rsidR="00A41C3C" w:rsidRPr="00CB77D3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667C5378" w14:textId="77777777" w:rsidR="00267CD3" w:rsidRPr="00CB77D3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3F460BED" w14:textId="77777777" w:rsidR="00A41C3C" w:rsidRPr="00CB77D3" w:rsidRDefault="00A41C3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7D44664D" w14:textId="77777777" w:rsidR="00A41C3C" w:rsidRPr="00CB77D3" w:rsidRDefault="00A41C3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lastRenderedPageBreak/>
        <w:t>«Проти» - 0  голосів або 0 % від голосуючих акцій, зареєстрованих на Зборах та які мають право голосу з цього питання;</w:t>
      </w:r>
    </w:p>
    <w:p w14:paraId="275851A7" w14:textId="77777777" w:rsidR="00A41C3C" w:rsidRPr="00CB77D3" w:rsidRDefault="00A41C3C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14AAC093" w14:textId="27349582" w:rsidR="00267CD3" w:rsidRPr="00CB77D3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75AA7841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27D43FF0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14:paraId="14A5AA70" w14:textId="1B75C65D" w:rsidR="00267CD3" w:rsidRPr="00CB77D3" w:rsidRDefault="00267CD3" w:rsidP="005514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CB77D3">
        <w:rPr>
          <w:rFonts w:ascii="Times New Roman" w:eastAsia="Arial Unicode MS" w:hAnsi="Times New Roman" w:cs="Times New Roman"/>
          <w:lang w:val="uk-UA"/>
        </w:rPr>
        <w:t xml:space="preserve">Затвердити звіт та висновки </w:t>
      </w:r>
      <w:r w:rsidRPr="00CB77D3">
        <w:rPr>
          <w:rFonts w:ascii="Times New Roman" w:hAnsi="Times New Roman" w:cs="Times New Roman"/>
          <w:lang w:val="uk-UA" w:eastAsia="ru-RU"/>
        </w:rPr>
        <w:t>Ревізійної комісії щодо фінансово-господарської діяльності Товариства за 201</w:t>
      </w:r>
      <w:r w:rsidR="00A41C3C" w:rsidRPr="00CB77D3">
        <w:rPr>
          <w:rFonts w:ascii="Times New Roman" w:hAnsi="Times New Roman" w:cs="Times New Roman"/>
          <w:lang w:val="uk-UA" w:eastAsia="ru-RU"/>
        </w:rPr>
        <w:t>9</w:t>
      </w:r>
      <w:r w:rsidRPr="00CB77D3">
        <w:rPr>
          <w:rFonts w:ascii="Times New Roman" w:hAnsi="Times New Roman" w:cs="Times New Roman"/>
          <w:lang w:val="uk-UA" w:eastAsia="ru-RU"/>
        </w:rPr>
        <w:t xml:space="preserve"> рік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. Роботу </w:t>
      </w:r>
      <w:r w:rsidRPr="00CB77D3">
        <w:rPr>
          <w:rFonts w:ascii="Times New Roman" w:hAnsi="Times New Roman" w:cs="Times New Roman"/>
          <w:lang w:val="uk-UA" w:eastAsia="ru-RU"/>
        </w:rPr>
        <w:t xml:space="preserve">Ревізійної комісії </w:t>
      </w:r>
      <w:r w:rsidRPr="00CB77D3">
        <w:rPr>
          <w:rFonts w:ascii="Times New Roman" w:eastAsia="Arial Unicode MS" w:hAnsi="Times New Roman" w:cs="Times New Roman"/>
          <w:lang w:val="uk-UA"/>
        </w:rPr>
        <w:t>визнати задовільною.</w:t>
      </w:r>
    </w:p>
    <w:p w14:paraId="328852C5" w14:textId="77777777" w:rsidR="00267CD3" w:rsidRPr="00CB77D3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сьомого питання порядку денного:</w:t>
      </w:r>
    </w:p>
    <w:p w14:paraId="32DC1F5E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lang w:val="uk-UA" w:eastAsia="ru-RU"/>
        </w:rPr>
        <w:t>СЛУХАЛИ:</w:t>
      </w:r>
    </w:p>
    <w:p w14:paraId="41AC1DC8" w14:textId="2342138A" w:rsidR="00267CD3" w:rsidRPr="00CB77D3" w:rsidRDefault="00267CD3" w:rsidP="005514DF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 Наглядової ради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Галайду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Владислава Леонідовича, який доповів Загальним зборам з</w:t>
      </w:r>
      <w:r w:rsidRPr="00CB77D3">
        <w:rPr>
          <w:rFonts w:ascii="Times New Roman" w:eastAsia="Times New Roman" w:hAnsi="Times New Roman" w:cs="Times New Roman"/>
          <w:lang w:val="uk-UA"/>
        </w:rPr>
        <w:t>віт Наглядової ради за 201</w:t>
      </w:r>
      <w:r w:rsidR="00B76709" w:rsidRPr="00CB77D3">
        <w:rPr>
          <w:rFonts w:ascii="Times New Roman" w:eastAsia="Times New Roman" w:hAnsi="Times New Roman" w:cs="Times New Roman"/>
          <w:lang w:val="uk-UA"/>
        </w:rPr>
        <w:t>9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р., в якому розповів про виконану </w:t>
      </w:r>
      <w:r w:rsidR="00B76709" w:rsidRPr="00CB77D3">
        <w:rPr>
          <w:rFonts w:ascii="Times New Roman" w:eastAsia="Times New Roman" w:hAnsi="Times New Roman" w:cs="Times New Roman"/>
          <w:lang w:val="uk-UA"/>
        </w:rPr>
        <w:t>у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201</w:t>
      </w:r>
      <w:r w:rsidR="00B76709" w:rsidRPr="00CB77D3">
        <w:rPr>
          <w:rFonts w:ascii="Times New Roman" w:eastAsia="Times New Roman" w:hAnsi="Times New Roman" w:cs="Times New Roman"/>
          <w:lang w:val="uk-UA"/>
        </w:rPr>
        <w:t>9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р. Наглядовою радою роботу. За наслідками розгляду звіту Наглядової ради було запропоновано затвердити наступні заходи:</w:t>
      </w:r>
    </w:p>
    <w:p w14:paraId="02FF6A2F" w14:textId="7F6D484D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1.</w:t>
      </w:r>
      <w:r w:rsidRPr="00CB77D3">
        <w:rPr>
          <w:rFonts w:ascii="Times New Roman" w:eastAsia="Times New Roman" w:hAnsi="Times New Roman" w:cs="Times New Roman"/>
          <w:lang w:val="uk-UA" w:eastAsia="ru-RU"/>
        </w:rPr>
        <w:tab/>
        <w:t xml:space="preserve">Рекомендувати Правлінню продовжити фінансово-господарську діяльність </w:t>
      </w:r>
      <w:r w:rsidR="00B76709" w:rsidRPr="00CB77D3">
        <w:rPr>
          <w:rFonts w:ascii="Times New Roman" w:eastAsia="Times New Roman" w:hAnsi="Times New Roman" w:cs="Times New Roman"/>
          <w:lang w:val="uk-UA" w:eastAsia="ru-RU"/>
        </w:rPr>
        <w:t>Товариства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, домагаючись </w:t>
      </w:r>
      <w:r w:rsidR="00B76709" w:rsidRPr="00CB77D3">
        <w:rPr>
          <w:rFonts w:ascii="Times New Roman" w:eastAsia="Times New Roman" w:hAnsi="Times New Roman" w:cs="Times New Roman"/>
          <w:lang w:val="uk-UA" w:eastAsia="ru-RU"/>
        </w:rPr>
        <w:t>ви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рішення усіх проблем </w:t>
      </w:r>
      <w:r w:rsidR="00B76709" w:rsidRPr="00CB77D3">
        <w:rPr>
          <w:rFonts w:ascii="Times New Roman" w:eastAsia="Times New Roman" w:hAnsi="Times New Roman" w:cs="Times New Roman"/>
          <w:lang w:val="uk-UA" w:eastAsia="ru-RU"/>
        </w:rPr>
        <w:t>у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роботі Товариства.</w:t>
      </w:r>
    </w:p>
    <w:p w14:paraId="1B994F77" w14:textId="257FE3E0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2.</w:t>
      </w:r>
      <w:r w:rsidRPr="00CB77D3">
        <w:rPr>
          <w:rFonts w:ascii="Times New Roman" w:eastAsia="Times New Roman" w:hAnsi="Times New Roman" w:cs="Times New Roman"/>
          <w:lang w:val="uk-UA" w:eastAsia="ru-RU"/>
        </w:rPr>
        <w:tab/>
        <w:t xml:space="preserve">Врахувати недоліки в роботі Товариства </w:t>
      </w:r>
      <w:r w:rsidR="00B76709" w:rsidRPr="00CB77D3">
        <w:rPr>
          <w:rFonts w:ascii="Times New Roman" w:eastAsia="Times New Roman" w:hAnsi="Times New Roman" w:cs="Times New Roman"/>
          <w:lang w:val="uk-UA" w:eastAsia="ru-RU"/>
        </w:rPr>
        <w:t>у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201</w:t>
      </w:r>
      <w:r w:rsidR="00B76709" w:rsidRPr="00CB77D3">
        <w:rPr>
          <w:rFonts w:ascii="Times New Roman" w:eastAsia="Times New Roman" w:hAnsi="Times New Roman" w:cs="Times New Roman"/>
          <w:lang w:val="uk-UA" w:eastAsia="ru-RU"/>
        </w:rPr>
        <w:t>9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році, направити усі зусилля на їх усунення.</w:t>
      </w:r>
    </w:p>
    <w:p w14:paraId="638A3929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CB77D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48BFBBD3" w14:textId="05A0D819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«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Затвердити звіт </w:t>
      </w:r>
      <w:r w:rsidRPr="00CB77D3">
        <w:rPr>
          <w:rFonts w:ascii="Times New Roman" w:hAnsi="Times New Roman" w:cs="Times New Roman"/>
          <w:lang w:val="uk-UA" w:eastAsia="ru-RU"/>
        </w:rPr>
        <w:t>Наглядової ради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 Товариства</w:t>
      </w:r>
      <w:r w:rsidRPr="00CB77D3">
        <w:rPr>
          <w:rFonts w:ascii="Times New Roman" w:hAnsi="Times New Roman" w:cs="Times New Roman"/>
          <w:lang w:val="uk-UA" w:eastAsia="ru-RU"/>
        </w:rPr>
        <w:t xml:space="preserve"> про результати діяльності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 за 201</w:t>
      </w:r>
      <w:r w:rsidR="00B76709" w:rsidRPr="00CB77D3">
        <w:rPr>
          <w:rFonts w:ascii="Times New Roman" w:eastAsia="Arial Unicode MS" w:hAnsi="Times New Roman" w:cs="Times New Roman"/>
          <w:lang w:val="uk-UA"/>
        </w:rPr>
        <w:t>9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 рік. Роботу </w:t>
      </w:r>
      <w:r w:rsidRPr="00CB77D3">
        <w:rPr>
          <w:rFonts w:ascii="Times New Roman" w:hAnsi="Times New Roman" w:cs="Times New Roman"/>
          <w:lang w:val="uk-UA" w:eastAsia="ru-RU"/>
        </w:rPr>
        <w:t>Наглядової ради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 Товариства визнати задовільною</w:t>
      </w:r>
      <w:r w:rsidRPr="00CB77D3">
        <w:rPr>
          <w:rFonts w:ascii="Times New Roman" w:eastAsia="Times New Roman" w:hAnsi="Times New Roman" w:cs="Times New Roman"/>
          <w:lang w:val="uk-UA" w:eastAsia="ru-RU"/>
        </w:rPr>
        <w:t>»</w:t>
      </w:r>
      <w:r w:rsidR="00B76709" w:rsidRPr="00CB77D3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7E9576FF" w14:textId="77777777" w:rsidR="00267CD3" w:rsidRPr="00CB77D3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6A99D2C5" w14:textId="77777777" w:rsidR="00B76709" w:rsidRPr="00CB77D3" w:rsidRDefault="00B76709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2A37C7D4" w14:textId="77777777" w:rsidR="00B76709" w:rsidRPr="00CB77D3" w:rsidRDefault="00B76709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14:paraId="38F9D7F3" w14:textId="77777777" w:rsidR="00B76709" w:rsidRPr="00CB77D3" w:rsidRDefault="00B76709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5E060DD6" w14:textId="77777777" w:rsidR="00267CD3" w:rsidRPr="00CB77D3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294DB67E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255EBAE5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14:paraId="3E34A2BB" w14:textId="32CF2CE0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Затвердити звіт Наглядової ради Товариства про результати діяльності за 201</w:t>
      </w:r>
      <w:r w:rsidR="00B76709" w:rsidRPr="00CB77D3">
        <w:rPr>
          <w:rFonts w:ascii="Times New Roman" w:eastAsia="Times New Roman" w:hAnsi="Times New Roman" w:cs="Times New Roman"/>
          <w:lang w:val="uk-UA" w:eastAsia="ru-RU"/>
        </w:rPr>
        <w:t>9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рік. Роботу Наглядової ради Товариства визнати задовільною.</w:t>
      </w:r>
    </w:p>
    <w:p w14:paraId="0453BAFA" w14:textId="77777777" w:rsidR="00267CD3" w:rsidRPr="00CB77D3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восьмого питання порядку денного:</w:t>
      </w:r>
    </w:p>
    <w:p w14:paraId="1B38B089" w14:textId="77777777" w:rsidR="00267CD3" w:rsidRPr="00CB77D3" w:rsidRDefault="00267CD3" w:rsidP="005514DF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lang w:val="uk-UA" w:eastAsia="ru-RU"/>
        </w:rPr>
        <w:t>СЛУХАЛИ:</w:t>
      </w:r>
    </w:p>
    <w:p w14:paraId="68D93595" w14:textId="60D4359C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Головуючого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Ямшанова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Юрія Борисовича щодо затвердження річного звіту </w:t>
      </w:r>
      <w:r w:rsidRPr="00CB77D3">
        <w:rPr>
          <w:rFonts w:ascii="Times New Roman" w:eastAsia="Times New Roman" w:hAnsi="Times New Roman" w:cs="Times New Roman"/>
          <w:lang w:val="uk-UA"/>
        </w:rPr>
        <w:t>Товариства за 201</w:t>
      </w:r>
      <w:r w:rsidR="00721B9D" w:rsidRPr="00CB77D3">
        <w:rPr>
          <w:rFonts w:ascii="Times New Roman" w:eastAsia="Times New Roman" w:hAnsi="Times New Roman" w:cs="Times New Roman"/>
          <w:lang w:val="uk-UA"/>
        </w:rPr>
        <w:t xml:space="preserve">9 </w:t>
      </w:r>
      <w:r w:rsidRPr="00CB77D3">
        <w:rPr>
          <w:rFonts w:ascii="Times New Roman" w:eastAsia="Times New Roman" w:hAnsi="Times New Roman" w:cs="Times New Roman"/>
          <w:lang w:val="uk-UA"/>
        </w:rPr>
        <w:t>р.</w:t>
      </w:r>
    </w:p>
    <w:p w14:paraId="6FE98FB6" w14:textId="17E89CA1" w:rsidR="00267CD3" w:rsidRPr="00CB77D3" w:rsidRDefault="00267CD3" w:rsidP="0055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Загальними зборами </w:t>
      </w:r>
      <w:r w:rsidR="00054ABC" w:rsidRPr="00CB77D3">
        <w:rPr>
          <w:rFonts w:ascii="Times New Roman" w:eastAsia="Times New Roman" w:hAnsi="Times New Roman" w:cs="Times New Roman"/>
          <w:lang w:val="uk-UA" w:eastAsia="ru-RU"/>
        </w:rPr>
        <w:t>А</w:t>
      </w:r>
      <w:r w:rsidRPr="00CB77D3">
        <w:rPr>
          <w:rFonts w:ascii="Times New Roman" w:eastAsia="Times New Roman" w:hAnsi="Times New Roman" w:cs="Times New Roman"/>
          <w:lang w:val="uk-UA" w:eastAsia="ru-RU"/>
        </w:rPr>
        <w:t>кціонерів, які відбулись минулого року, було затверджено бізнес-план на 201</w:t>
      </w:r>
      <w:r w:rsidR="00721B9D" w:rsidRPr="00CB77D3">
        <w:rPr>
          <w:rFonts w:ascii="Times New Roman" w:eastAsia="Times New Roman" w:hAnsi="Times New Roman" w:cs="Times New Roman"/>
          <w:lang w:val="uk-UA" w:eastAsia="ru-RU"/>
        </w:rPr>
        <w:t>9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рік, який передбачав певний обсяг реалізації робіт та послуг.</w:t>
      </w:r>
    </w:p>
    <w:p w14:paraId="6E3B193F" w14:textId="77777777" w:rsidR="00267CD3" w:rsidRPr="00CB77D3" w:rsidRDefault="00267CD3" w:rsidP="0055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Фактичне виконання показників бізнес-плану наведене в таблиці: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7"/>
        <w:gridCol w:w="6134"/>
        <w:gridCol w:w="1224"/>
        <w:gridCol w:w="1247"/>
      </w:tblGrid>
      <w:tr w:rsidR="000724CC" w:rsidRPr="00CB77D3" w14:paraId="1283B624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B02F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14:paraId="3609B778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п/п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3982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показників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EB92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План,</w:t>
            </w:r>
          </w:p>
          <w:p w14:paraId="776C147B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тис.грн</w:t>
            </w:r>
            <w:proofErr w:type="spellEnd"/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A7BA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Факт.,</w:t>
            </w:r>
          </w:p>
          <w:p w14:paraId="18E1338F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тис.грн</w:t>
            </w:r>
            <w:proofErr w:type="spellEnd"/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</w:p>
        </w:tc>
      </w:tr>
      <w:tr w:rsidR="000724CC" w:rsidRPr="00CB77D3" w14:paraId="191EC1CC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379A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F573" w14:textId="77777777" w:rsidR="000724CC" w:rsidRPr="00CB77D3" w:rsidRDefault="000724CC" w:rsidP="00551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Реалізація проектної документації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2D6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9F36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86</w:t>
            </w:r>
          </w:p>
        </w:tc>
      </w:tr>
      <w:tr w:rsidR="000724CC" w:rsidRPr="00CB77D3" w14:paraId="65904E09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673B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1E25" w14:textId="77777777" w:rsidR="000724CC" w:rsidRPr="00CB77D3" w:rsidRDefault="000724CC" w:rsidP="005514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Собівартість реалізованої продукції, у </w:t>
            </w:r>
            <w:proofErr w:type="spellStart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57DE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53,0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C51A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43,4</w:t>
            </w:r>
          </w:p>
        </w:tc>
      </w:tr>
      <w:tr w:rsidR="000724CC" w:rsidRPr="00CB77D3" w14:paraId="6BD47748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9612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1279" w14:textId="77777777" w:rsidR="000724CC" w:rsidRPr="00CB77D3" w:rsidRDefault="000724CC" w:rsidP="00551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заробітна плата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6F05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24,0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CDC18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20,6</w:t>
            </w:r>
          </w:p>
        </w:tc>
      </w:tr>
      <w:tr w:rsidR="000724CC" w:rsidRPr="00CB77D3" w14:paraId="0E6CC285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FAF1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DE12" w14:textId="77777777" w:rsidR="000724CC" w:rsidRPr="00CB77D3" w:rsidRDefault="000724CC" w:rsidP="005514DF">
            <w:pPr>
              <w:numPr>
                <w:ilvl w:val="0"/>
                <w:numId w:val="1"/>
              </w:numPr>
              <w:spacing w:after="0" w:line="240" w:lineRule="auto"/>
              <w:ind w:left="703"/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нарахування на заробітну плату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2F4E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6,0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AA37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4,5</w:t>
            </w:r>
          </w:p>
        </w:tc>
      </w:tr>
      <w:tr w:rsidR="000724CC" w:rsidRPr="00CB77D3" w14:paraId="6F25604B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272E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F8C3" w14:textId="77777777" w:rsidR="000724CC" w:rsidRPr="00CB77D3" w:rsidRDefault="000724CC" w:rsidP="005514DF">
            <w:pPr>
              <w:numPr>
                <w:ilvl w:val="0"/>
                <w:numId w:val="1"/>
              </w:numPr>
              <w:spacing w:after="0" w:line="240" w:lineRule="auto"/>
              <w:ind w:left="703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амортизаційні відрахування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1DCC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8,0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BD20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8,3</w:t>
            </w:r>
          </w:p>
        </w:tc>
      </w:tr>
      <w:tr w:rsidR="000724CC" w:rsidRPr="00CB77D3" w14:paraId="0D66587B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1E34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553C" w14:textId="77777777" w:rsidR="000724CC" w:rsidRPr="00CB77D3" w:rsidRDefault="000724CC" w:rsidP="005514DF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затрати на оренду приміщень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95F1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10,0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32C4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10,0</w:t>
            </w:r>
          </w:p>
        </w:tc>
      </w:tr>
      <w:tr w:rsidR="000724CC" w:rsidRPr="00CB77D3" w14:paraId="3208E088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20E8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1CED" w14:textId="77777777" w:rsidR="000724CC" w:rsidRPr="00CB77D3" w:rsidRDefault="000724CC" w:rsidP="005514DF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інші витрати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9639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F8A7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0724CC" w:rsidRPr="00CB77D3" w14:paraId="3236BB84" w14:textId="77777777" w:rsidTr="00567489">
        <w:trPr>
          <w:trHeight w:val="115"/>
        </w:trPr>
        <w:tc>
          <w:tcPr>
            <w:tcW w:w="6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8E49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  <w:p w14:paraId="595147EE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4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6542" w14:textId="77777777" w:rsidR="000724CC" w:rsidRPr="00CB77D3" w:rsidRDefault="000724CC" w:rsidP="005514DF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Інші витрати, які не входять в собівартість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48C0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DB4C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53,3</w:t>
            </w:r>
          </w:p>
        </w:tc>
      </w:tr>
      <w:tr w:rsidR="000724CC" w:rsidRPr="00CB77D3" w14:paraId="45650881" w14:textId="77777777" w:rsidTr="00567489">
        <w:trPr>
          <w:trHeight w:val="115"/>
        </w:trPr>
        <w:tc>
          <w:tcPr>
            <w:tcW w:w="6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86AC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EE1" w14:textId="77777777" w:rsidR="000724CC" w:rsidRPr="00CB77D3" w:rsidRDefault="000724CC" w:rsidP="005514DF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Фінансовий результат від операційної діяльності (збиток) 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4419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/>
              </w:rPr>
              <w:t>- 68,0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3C0F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-10,7</w:t>
            </w:r>
          </w:p>
        </w:tc>
      </w:tr>
      <w:tr w:rsidR="000724CC" w:rsidRPr="00CB77D3" w14:paraId="4231688A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1CC5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9E96" w14:textId="77777777" w:rsidR="000724CC" w:rsidRPr="00CB77D3" w:rsidRDefault="000724CC" w:rsidP="00551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Податок на прибуток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C559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AD8A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0724CC" w:rsidRPr="00CB77D3" w14:paraId="776FB0B9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5510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4C55" w14:textId="77777777" w:rsidR="000724CC" w:rsidRPr="00CB77D3" w:rsidRDefault="000724CC" w:rsidP="00551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Чистий збиток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4D18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- 68,0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6112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-10,7</w:t>
            </w:r>
          </w:p>
        </w:tc>
      </w:tr>
      <w:tr w:rsidR="000724CC" w:rsidRPr="00CB77D3" w14:paraId="008AF3CB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AA76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115" w14:textId="77777777" w:rsidR="000724CC" w:rsidRPr="00CB77D3" w:rsidRDefault="000724CC" w:rsidP="00551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Чистий прибуток ТОВ «</w:t>
            </w:r>
            <w:proofErr w:type="spellStart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Медінвест</w:t>
            </w:r>
            <w:proofErr w:type="spellEnd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Ріелестейт</w:t>
            </w:r>
            <w:proofErr w:type="spellEnd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BFA8" w14:textId="77777777" w:rsidR="000724CC" w:rsidRPr="00CB77D3" w:rsidRDefault="000724CC" w:rsidP="005514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5F61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4 392,8</w:t>
            </w:r>
          </w:p>
        </w:tc>
      </w:tr>
      <w:tr w:rsidR="000724CC" w:rsidRPr="00CB77D3" w14:paraId="7938DB4C" w14:textId="77777777" w:rsidTr="00567489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676B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6850" w14:textId="77777777" w:rsidR="000724CC" w:rsidRPr="00CB77D3" w:rsidRDefault="000724CC" w:rsidP="00551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Всього: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8E6B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932,0</w:t>
            </w:r>
          </w:p>
        </w:tc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720A" w14:textId="77777777" w:rsidR="000724CC" w:rsidRPr="00CB77D3" w:rsidRDefault="000724CC" w:rsidP="005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4 382,1</w:t>
            </w:r>
          </w:p>
        </w:tc>
      </w:tr>
    </w:tbl>
    <w:p w14:paraId="6C6CC4F0" w14:textId="78D293BD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Юрій Борисович 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23CC0F85" w14:textId="14F939A2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«Затвердити річний звіт Товариства за 201</w:t>
      </w:r>
      <w:r w:rsidR="00283DB0" w:rsidRPr="00CB77D3">
        <w:rPr>
          <w:rFonts w:ascii="Times New Roman" w:eastAsia="Times New Roman" w:hAnsi="Times New Roman" w:cs="Times New Roman"/>
          <w:lang w:val="uk-UA" w:eastAsia="ru-RU"/>
        </w:rPr>
        <w:t>9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рік»</w:t>
      </w:r>
      <w:r w:rsidR="00283DB0" w:rsidRPr="00CB77D3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667C1D2F" w14:textId="77777777" w:rsidR="00267CD3" w:rsidRPr="00CB77D3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2EA7805A" w14:textId="77777777" w:rsidR="00283DB0" w:rsidRPr="00CB77D3" w:rsidRDefault="00267CD3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</w:t>
      </w:r>
      <w:r w:rsidR="00283DB0"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За» - 80227 голосів або 100%  від голосуючих акцій, зареєстрованих на Зборах та які мають право голосу з цього питання;</w:t>
      </w:r>
    </w:p>
    <w:p w14:paraId="6AF3D961" w14:textId="77777777" w:rsidR="00283DB0" w:rsidRPr="00CB77D3" w:rsidRDefault="00283DB0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14:paraId="27E75287" w14:textId="77777777" w:rsidR="00283DB0" w:rsidRPr="00CB77D3" w:rsidRDefault="00283DB0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253D2EC2" w14:textId="7055DB48" w:rsidR="00267CD3" w:rsidRPr="00CB77D3" w:rsidRDefault="00267CD3" w:rsidP="005514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37378E76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6961115E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snapToGrid w:val="0"/>
          <w:u w:val="single"/>
          <w:lang w:val="uk-UA" w:eastAsia="uk-UA"/>
        </w:rPr>
        <w:t>Прийняте рішення:</w:t>
      </w:r>
    </w:p>
    <w:p w14:paraId="4BE42E72" w14:textId="3BAEAFA6" w:rsidR="00267CD3" w:rsidRPr="00CB77D3" w:rsidRDefault="00267CD3" w:rsidP="005514DF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Затвердити річний звіт Товариства за 201</w:t>
      </w:r>
      <w:r w:rsidR="00FD085F" w:rsidRPr="00CB77D3">
        <w:rPr>
          <w:rFonts w:ascii="Times New Roman" w:eastAsia="Times New Roman" w:hAnsi="Times New Roman" w:cs="Times New Roman"/>
          <w:lang w:eastAsia="ru-RU"/>
        </w:rPr>
        <w:t>9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рік.</w:t>
      </w:r>
    </w:p>
    <w:p w14:paraId="0BD6A974" w14:textId="77777777" w:rsidR="00267CD3" w:rsidRPr="00CB77D3" w:rsidRDefault="00267CD3" w:rsidP="005514DF">
      <w:pPr>
        <w:shd w:val="clear" w:color="auto" w:fill="FFFFFF"/>
        <w:spacing w:before="120" w:after="120" w:line="240" w:lineRule="auto"/>
        <w:ind w:right="24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дев’ятого питання порядку денного:</w:t>
      </w:r>
    </w:p>
    <w:p w14:paraId="452F790B" w14:textId="77777777" w:rsidR="00267CD3" w:rsidRPr="00CB77D3" w:rsidRDefault="00267CD3" w:rsidP="005514DF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lang w:val="uk-UA" w:eastAsia="ru-RU"/>
        </w:rPr>
        <w:t>СЛУХАЛИ:</w:t>
      </w:r>
    </w:p>
    <w:p w14:paraId="494373C9" w14:textId="7E907953" w:rsidR="00267CD3" w:rsidRPr="00CB77D3" w:rsidRDefault="00267CD3" w:rsidP="005514D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/>
        </w:rPr>
        <w:t xml:space="preserve">Президента </w:t>
      </w:r>
      <w:r w:rsidR="00FD085F" w:rsidRPr="00CB77D3">
        <w:rPr>
          <w:rFonts w:ascii="Times New Roman" w:eastAsia="Times New Roman" w:hAnsi="Times New Roman" w:cs="Times New Roman"/>
          <w:lang w:val="uk-UA"/>
        </w:rPr>
        <w:t>Товариства</w:t>
      </w:r>
      <w:r w:rsidR="00FD085F" w:rsidRPr="00CB77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77D3">
        <w:rPr>
          <w:rFonts w:ascii="Times New Roman" w:eastAsia="Times New Roman" w:hAnsi="Times New Roman" w:cs="Times New Roman"/>
          <w:lang w:val="uk-UA"/>
        </w:rPr>
        <w:t>Ямшанова</w:t>
      </w:r>
      <w:proofErr w:type="spellEnd"/>
      <w:r w:rsidRPr="00CB77D3">
        <w:rPr>
          <w:rFonts w:ascii="Times New Roman" w:eastAsia="Times New Roman" w:hAnsi="Times New Roman" w:cs="Times New Roman"/>
          <w:lang w:val="uk-UA"/>
        </w:rPr>
        <w:t xml:space="preserve"> Юрія Борисовича</w:t>
      </w:r>
      <w:r w:rsidRPr="00CB77D3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який доповів, що </w:t>
      </w:r>
      <w:r w:rsidRPr="00CB77D3">
        <w:rPr>
          <w:rFonts w:ascii="Times New Roman" w:hAnsi="Times New Roman" w:cs="Times New Roman"/>
          <w:lang w:val="uk-UA"/>
        </w:rPr>
        <w:t>за 201</w:t>
      </w:r>
      <w:r w:rsidR="00FD085F" w:rsidRPr="00CB77D3">
        <w:rPr>
          <w:rFonts w:ascii="Times New Roman" w:hAnsi="Times New Roman" w:cs="Times New Roman"/>
          <w:lang w:val="uk-UA"/>
        </w:rPr>
        <w:t>9</w:t>
      </w:r>
      <w:r w:rsidRPr="00CB77D3">
        <w:rPr>
          <w:rFonts w:ascii="Times New Roman" w:hAnsi="Times New Roman" w:cs="Times New Roman"/>
          <w:lang w:val="uk-UA"/>
        </w:rPr>
        <w:t xml:space="preserve"> рік Товариством отриманий прибуток у розмірі</w:t>
      </w:r>
      <w:r w:rsidR="004E309D" w:rsidRPr="00CB77D3">
        <w:rPr>
          <w:rFonts w:ascii="Times New Roman" w:hAnsi="Times New Roman" w:cs="Times New Roman"/>
          <w:lang w:val="uk-UA" w:eastAsia="ru-RU"/>
        </w:rPr>
        <w:t xml:space="preserve"> – </w:t>
      </w:r>
      <w:r w:rsidR="004E309D" w:rsidRPr="00CB77D3">
        <w:rPr>
          <w:rFonts w:ascii="Times New Roman" w:eastAsia="Arial Unicode MS" w:hAnsi="Times New Roman" w:cs="Times New Roman"/>
          <w:lang w:val="uk-UA"/>
        </w:rPr>
        <w:t>948,8 тис.</w:t>
      </w:r>
      <w:r w:rsidRPr="00CB77D3">
        <w:rPr>
          <w:rFonts w:ascii="Times New Roman" w:hAnsi="Times New Roman" w:cs="Times New Roman"/>
          <w:lang w:val="uk-UA" w:eastAsia="ru-RU"/>
        </w:rPr>
        <w:t xml:space="preserve"> грн.</w:t>
      </w:r>
      <w:r w:rsidRPr="00CB77D3">
        <w:rPr>
          <w:rFonts w:ascii="Times New Roman" w:hAnsi="Times New Roman" w:cs="Times New Roman"/>
          <w:lang w:val="uk-UA"/>
        </w:rPr>
        <w:t xml:space="preserve">, у зв’язку з чим було запропоновано на </w:t>
      </w:r>
      <w:r w:rsidRPr="00CB77D3">
        <w:rPr>
          <w:rFonts w:ascii="Times New Roman" w:hAnsi="Times New Roman" w:cs="Times New Roman"/>
          <w:lang w:val="uk-UA" w:eastAsia="ru-RU"/>
        </w:rPr>
        <w:t xml:space="preserve">фонд дивідендів направити </w:t>
      </w:r>
      <w:r w:rsidR="004E309D" w:rsidRPr="00CB77D3">
        <w:rPr>
          <w:rFonts w:ascii="Times New Roman" w:hAnsi="Times New Roman" w:cs="Times New Roman"/>
          <w:lang w:val="uk-UA" w:eastAsia="ru-RU"/>
        </w:rPr>
        <w:t>662 802,00</w:t>
      </w:r>
      <w:r w:rsidRPr="00CB77D3">
        <w:rPr>
          <w:rFonts w:ascii="Times New Roman" w:hAnsi="Times New Roman" w:cs="Times New Roman"/>
          <w:lang w:val="uk-UA" w:eastAsia="ru-RU"/>
        </w:rPr>
        <w:t>грн</w:t>
      </w:r>
      <w:r w:rsidRPr="00CB77D3">
        <w:rPr>
          <w:rFonts w:ascii="Times New Roman" w:hAnsi="Times New Roman" w:cs="Times New Roman"/>
          <w:lang w:val="uk-UA"/>
        </w:rPr>
        <w:t xml:space="preserve">. </w:t>
      </w:r>
    </w:p>
    <w:p w14:paraId="3BBDC93A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CB77D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запропонував проголосувати за єдиний включений до бюлетеня для голосування проект рішення з цього питання:</w:t>
      </w:r>
    </w:p>
    <w:p w14:paraId="7ADD7C6D" w14:textId="7FA9A9B2" w:rsidR="00267CD3" w:rsidRPr="00CB77D3" w:rsidRDefault="00267CD3" w:rsidP="005514DF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/>
        </w:rPr>
        <w:t>«</w:t>
      </w:r>
      <w:r w:rsidRPr="00CB77D3">
        <w:rPr>
          <w:rFonts w:ascii="Times New Roman" w:hAnsi="Times New Roman" w:cs="Times New Roman"/>
          <w:lang w:val="uk-UA" w:eastAsia="ru-RU"/>
        </w:rPr>
        <w:t>Затвердити розподіл прибутку і збитків за 201</w:t>
      </w:r>
      <w:r w:rsidR="00AB7C78" w:rsidRPr="00CB77D3">
        <w:rPr>
          <w:rFonts w:ascii="Times New Roman" w:hAnsi="Times New Roman" w:cs="Times New Roman"/>
          <w:lang w:val="uk-UA" w:eastAsia="ru-RU"/>
        </w:rPr>
        <w:t>9</w:t>
      </w:r>
      <w:r w:rsidRPr="00CB77D3">
        <w:rPr>
          <w:rFonts w:ascii="Times New Roman" w:hAnsi="Times New Roman" w:cs="Times New Roman"/>
          <w:lang w:val="uk-UA" w:eastAsia="ru-RU"/>
        </w:rPr>
        <w:t xml:space="preserve"> рік</w:t>
      </w:r>
      <w:r w:rsidR="00AB7C78" w:rsidRPr="00CB77D3">
        <w:rPr>
          <w:rFonts w:ascii="Times New Roman" w:hAnsi="Times New Roman" w:cs="Times New Roman"/>
          <w:lang w:val="uk-UA" w:eastAsia="ru-RU"/>
        </w:rPr>
        <w:t>,</w:t>
      </w:r>
      <w:r w:rsidRPr="00CB77D3">
        <w:rPr>
          <w:rFonts w:ascii="Times New Roman" w:hAnsi="Times New Roman" w:cs="Times New Roman"/>
          <w:lang w:val="uk-UA" w:eastAsia="ru-RU"/>
        </w:rPr>
        <w:t xml:space="preserve"> де: прибуток склав – </w:t>
      </w:r>
      <w:r w:rsidR="00DD45F1" w:rsidRPr="00CB77D3">
        <w:rPr>
          <w:rFonts w:ascii="Times New Roman" w:hAnsi="Times New Roman" w:cs="Times New Roman"/>
        </w:rPr>
        <w:t>4 382,1</w:t>
      </w:r>
      <w:r w:rsidR="00DD45F1" w:rsidRPr="00CB77D3">
        <w:rPr>
          <w:rFonts w:ascii="Times New Roman" w:hAnsi="Times New Roman" w:cs="Times New Roman"/>
          <w:lang w:val="uk-UA"/>
        </w:rPr>
        <w:t xml:space="preserve"> </w:t>
      </w:r>
      <w:r w:rsidR="004E309D" w:rsidRPr="00CB77D3">
        <w:rPr>
          <w:rFonts w:ascii="Times New Roman" w:hAnsi="Times New Roman" w:cs="Times New Roman"/>
          <w:lang w:val="uk-UA" w:eastAsia="ru-RU"/>
        </w:rPr>
        <w:t>тис</w:t>
      </w:r>
      <w:r w:rsidRPr="00CB77D3">
        <w:rPr>
          <w:rFonts w:ascii="Times New Roman" w:hAnsi="Times New Roman" w:cs="Times New Roman"/>
          <w:lang w:val="uk-UA" w:eastAsia="ru-RU"/>
        </w:rPr>
        <w:t xml:space="preserve">. грн.; фонд дивідендів – </w:t>
      </w:r>
      <w:r w:rsidR="004E309D" w:rsidRPr="00CB77D3">
        <w:rPr>
          <w:rFonts w:ascii="Times New Roman" w:hAnsi="Times New Roman" w:cs="Times New Roman"/>
          <w:lang w:val="uk-UA" w:eastAsia="ru-RU"/>
        </w:rPr>
        <w:t>662 802,00 грн</w:t>
      </w:r>
      <w:r w:rsidRPr="00CB77D3">
        <w:rPr>
          <w:rFonts w:ascii="Times New Roman" w:hAnsi="Times New Roman" w:cs="Times New Roman"/>
          <w:lang w:val="uk-UA" w:eastAsia="ru-RU"/>
        </w:rPr>
        <w:t xml:space="preserve">. </w:t>
      </w:r>
      <w:r w:rsidR="007557DF" w:rsidRPr="00CB77D3">
        <w:rPr>
          <w:rFonts w:ascii="Times New Roman" w:eastAsia="Times New Roman" w:hAnsi="Times New Roman" w:cs="Times New Roman"/>
          <w:lang w:val="uk-UA" w:eastAsia="ru-RU"/>
        </w:rPr>
        <w:t>Нерозподілену частину прибутку направити на збільшення статутного капіталу ТОВ «МЕДІНВЕСТ РІЕЛЕСТЕЙТ»</w:t>
      </w:r>
      <w:r w:rsidRPr="00CB77D3">
        <w:rPr>
          <w:rFonts w:ascii="Times New Roman" w:hAnsi="Times New Roman" w:cs="Times New Roman"/>
          <w:lang w:val="uk-UA" w:eastAsia="ru-RU"/>
        </w:rPr>
        <w:t>. Строк та порядок виплати дивідендів – 6 місяців з моменту прийняття Загальними зборами рішення про виплату дивідендів у готівковій формі через касу Товариства та/або шляхом переказу коштів на грошовий рахунок акціонера</w:t>
      </w:r>
      <w:r w:rsidRPr="00CB77D3">
        <w:rPr>
          <w:rFonts w:ascii="Times New Roman" w:eastAsia="Times New Roman" w:hAnsi="Times New Roman" w:cs="Times New Roman"/>
          <w:lang w:val="uk-UA"/>
        </w:rPr>
        <w:t>»</w:t>
      </w:r>
      <w:r w:rsidR="00447766" w:rsidRPr="00CB77D3">
        <w:rPr>
          <w:rFonts w:ascii="Times New Roman" w:eastAsia="Times New Roman" w:hAnsi="Times New Roman" w:cs="Times New Roman"/>
          <w:lang w:val="uk-UA"/>
        </w:rPr>
        <w:t>.</w:t>
      </w:r>
    </w:p>
    <w:p w14:paraId="1DFB50F2" w14:textId="77777777" w:rsidR="00267CD3" w:rsidRPr="00CB77D3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0F07E457" w14:textId="77777777" w:rsidR="00DD45F1" w:rsidRPr="00CB77D3" w:rsidRDefault="00DD45F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3CCF9A13" w14:textId="77777777" w:rsidR="00DD45F1" w:rsidRPr="00CB77D3" w:rsidRDefault="00DD45F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14:paraId="035694C9" w14:textId="77777777" w:rsidR="00DD45F1" w:rsidRPr="00CB77D3" w:rsidRDefault="00DD45F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4A43F871" w14:textId="77777777" w:rsidR="00267CD3" w:rsidRPr="00CB77D3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2C9EEC95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67E6C853" w14:textId="77777777" w:rsidR="00267CD3" w:rsidRPr="00CB77D3" w:rsidRDefault="00267CD3" w:rsidP="005514DF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Прийняте рішення:</w:t>
      </w:r>
    </w:p>
    <w:p w14:paraId="1B9FFAD6" w14:textId="0AA10AE4" w:rsidR="00267CD3" w:rsidRPr="00CB77D3" w:rsidRDefault="00447766" w:rsidP="005514DF">
      <w:pPr>
        <w:widowControl w:val="0"/>
        <w:tabs>
          <w:tab w:val="left" w:pos="567"/>
          <w:tab w:val="left" w:pos="1134"/>
        </w:tabs>
        <w:suppressAutoHyphens/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CB77D3">
        <w:rPr>
          <w:rFonts w:ascii="Times New Roman" w:hAnsi="Times New Roman" w:cs="Times New Roman"/>
          <w:lang w:val="uk-UA" w:eastAsia="ru-RU"/>
        </w:rPr>
        <w:t>Затвердити розподіл прибутку і збитків за 201</w:t>
      </w:r>
      <w:r w:rsidR="00AB7C78" w:rsidRPr="00CB77D3">
        <w:rPr>
          <w:rFonts w:ascii="Times New Roman" w:hAnsi="Times New Roman" w:cs="Times New Roman"/>
          <w:lang w:val="uk-UA" w:eastAsia="ru-RU"/>
        </w:rPr>
        <w:t>9</w:t>
      </w:r>
      <w:r w:rsidRPr="00CB77D3">
        <w:rPr>
          <w:rFonts w:ascii="Times New Roman" w:hAnsi="Times New Roman" w:cs="Times New Roman"/>
          <w:lang w:val="uk-UA" w:eastAsia="ru-RU"/>
        </w:rPr>
        <w:t xml:space="preserve"> рік</w:t>
      </w:r>
      <w:r w:rsidR="00AB7C78" w:rsidRPr="00CB77D3">
        <w:rPr>
          <w:rFonts w:ascii="Times New Roman" w:hAnsi="Times New Roman" w:cs="Times New Roman"/>
          <w:lang w:val="uk-UA" w:eastAsia="ru-RU"/>
        </w:rPr>
        <w:t>,</w:t>
      </w:r>
      <w:r w:rsidRPr="00CB77D3">
        <w:rPr>
          <w:rFonts w:ascii="Times New Roman" w:hAnsi="Times New Roman" w:cs="Times New Roman"/>
          <w:lang w:val="uk-UA" w:eastAsia="ru-RU"/>
        </w:rPr>
        <w:t xml:space="preserve"> де: прибуток склав – </w:t>
      </w:r>
      <w:r w:rsidRPr="00CB77D3">
        <w:rPr>
          <w:rFonts w:ascii="Times New Roman" w:hAnsi="Times New Roman" w:cs="Times New Roman"/>
          <w:lang w:val="uk-UA"/>
        </w:rPr>
        <w:t>4</w:t>
      </w:r>
      <w:r w:rsidRPr="00CB77D3">
        <w:rPr>
          <w:rFonts w:ascii="Times New Roman" w:hAnsi="Times New Roman" w:cs="Times New Roman"/>
        </w:rPr>
        <w:t> </w:t>
      </w:r>
      <w:r w:rsidRPr="00CB77D3">
        <w:rPr>
          <w:rFonts w:ascii="Times New Roman" w:hAnsi="Times New Roman" w:cs="Times New Roman"/>
          <w:lang w:val="uk-UA"/>
        </w:rPr>
        <w:t xml:space="preserve">382,1 </w:t>
      </w:r>
      <w:r w:rsidRPr="00CB77D3">
        <w:rPr>
          <w:rFonts w:ascii="Times New Roman" w:hAnsi="Times New Roman" w:cs="Times New Roman"/>
          <w:lang w:val="uk-UA" w:eastAsia="ru-RU"/>
        </w:rPr>
        <w:t xml:space="preserve">тис. грн.; фонд дивідендів – 662 802,00 грн. </w:t>
      </w:r>
      <w:r w:rsidR="00C32B81" w:rsidRPr="00CB77D3">
        <w:rPr>
          <w:rFonts w:ascii="Times New Roman" w:eastAsia="Times New Roman" w:hAnsi="Times New Roman" w:cs="Times New Roman"/>
          <w:lang w:val="uk-UA" w:eastAsia="ru-RU"/>
        </w:rPr>
        <w:t>Нерозподілену частину прибутку направити на збільшення статутного капіталу ТОВ «МЕДІНВЕСТ РІЕЛЕСТЕЙТ»</w:t>
      </w:r>
      <w:r w:rsidR="00C32B81" w:rsidRPr="00CB77D3">
        <w:rPr>
          <w:rFonts w:ascii="Times New Roman" w:hAnsi="Times New Roman" w:cs="Times New Roman"/>
          <w:lang w:val="uk-UA" w:eastAsia="ru-RU"/>
        </w:rPr>
        <w:t>.</w:t>
      </w:r>
      <w:r w:rsidRPr="00CB77D3">
        <w:rPr>
          <w:rFonts w:ascii="Times New Roman" w:hAnsi="Times New Roman" w:cs="Times New Roman"/>
          <w:lang w:val="uk-UA" w:eastAsia="ru-RU"/>
        </w:rPr>
        <w:t xml:space="preserve"> Строк та порядок виплати дивідендів – 6 місяців з моменту прийняття Загальними зборами рішення про виплату дивідендів у готівковій формі через касу Товариства та/або шляхом переказу коштів на грошовий рахунок акціонера</w:t>
      </w:r>
      <w:r w:rsidR="00267CD3" w:rsidRPr="00CB77D3">
        <w:rPr>
          <w:rFonts w:ascii="Times New Roman" w:hAnsi="Times New Roman" w:cs="Times New Roman"/>
          <w:lang w:val="uk-UA" w:eastAsia="ru-RU"/>
        </w:rPr>
        <w:t>.</w:t>
      </w:r>
    </w:p>
    <w:p w14:paraId="63669FAF" w14:textId="77777777" w:rsidR="00267CD3" w:rsidRPr="00CB77D3" w:rsidRDefault="00267CD3" w:rsidP="005514DF">
      <w:pPr>
        <w:tabs>
          <w:tab w:val="left" w:pos="2160"/>
          <w:tab w:val="left" w:pos="50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десятого питання порядку денного:</w:t>
      </w:r>
    </w:p>
    <w:p w14:paraId="7308E266" w14:textId="77777777" w:rsidR="00267CD3" w:rsidRPr="00CB77D3" w:rsidRDefault="00267CD3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14:paraId="36E25D7D" w14:textId="0BF670F2" w:rsidR="00267CD3" w:rsidRPr="00CB77D3" w:rsidRDefault="00267CD3" w:rsidP="005514D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>Головуюч</w:t>
      </w:r>
      <w:r w:rsidR="00F329EB" w:rsidRPr="00CB77D3">
        <w:rPr>
          <w:rFonts w:ascii="Times New Roman" w:eastAsia="Times New Roman" w:hAnsi="Times New Roman" w:cs="Times New Roman"/>
          <w:lang w:val="uk-UA" w:eastAsia="ru-RU"/>
        </w:rPr>
        <w:t>ий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</w:t>
      </w:r>
      <w:r w:rsidR="00F329EB" w:rsidRPr="00CB77D3">
        <w:rPr>
          <w:rFonts w:ascii="Times New Roman" w:eastAsia="Times New Roman" w:hAnsi="Times New Roman" w:cs="Times New Roman"/>
          <w:lang w:val="uk-UA" w:eastAsia="ru-RU"/>
        </w:rPr>
        <w:t xml:space="preserve">й </w:t>
      </w:r>
      <w:r w:rsidRPr="00CB77D3">
        <w:rPr>
          <w:rFonts w:ascii="Times New Roman" w:eastAsia="Times New Roman" w:hAnsi="Times New Roman" w:cs="Times New Roman"/>
          <w:lang w:val="uk-UA" w:eastAsia="ru-RU"/>
        </w:rPr>
        <w:t>Борисович</w:t>
      </w:r>
      <w:r w:rsidR="00F329EB" w:rsidRPr="00CB77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доповів про </w:t>
      </w:r>
      <w:r w:rsidRPr="00CB77D3">
        <w:rPr>
          <w:rFonts w:ascii="Times New Roman" w:eastAsia="Times New Roman" w:hAnsi="Times New Roman" w:cs="Times New Roman"/>
          <w:lang w:val="uk-UA"/>
        </w:rPr>
        <w:t>плани діяльності Товариства на 20</w:t>
      </w:r>
      <w:r w:rsidR="00F329EB" w:rsidRPr="00CB77D3">
        <w:rPr>
          <w:rFonts w:ascii="Times New Roman" w:eastAsia="Times New Roman" w:hAnsi="Times New Roman" w:cs="Times New Roman"/>
          <w:lang w:val="uk-UA"/>
        </w:rPr>
        <w:t>20 рік.</w:t>
      </w:r>
      <w:r w:rsidRPr="00CB77D3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252956C2" w14:textId="2EE8FD13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Запропоновані для затвердження наступні показники </w:t>
      </w:r>
      <w:r w:rsidR="00D17DE6" w:rsidRPr="00CB77D3">
        <w:rPr>
          <w:rFonts w:ascii="Times New Roman" w:eastAsia="Times New Roman" w:hAnsi="Times New Roman" w:cs="Times New Roman"/>
          <w:lang w:val="uk-UA" w:eastAsia="ru-RU"/>
        </w:rPr>
        <w:t>б</w:t>
      </w:r>
      <w:r w:rsidRPr="00CB77D3">
        <w:rPr>
          <w:rFonts w:ascii="Times New Roman" w:eastAsia="Times New Roman" w:hAnsi="Times New Roman" w:cs="Times New Roman"/>
          <w:lang w:val="uk-UA" w:eastAsia="ru-RU"/>
        </w:rPr>
        <w:t>ізнес-плану діяльності Товариства на 20</w:t>
      </w:r>
      <w:r w:rsidR="00D17DE6" w:rsidRPr="00CB77D3">
        <w:rPr>
          <w:rFonts w:ascii="Times New Roman" w:eastAsia="Times New Roman" w:hAnsi="Times New Roman" w:cs="Times New Roman"/>
          <w:lang w:val="uk-UA" w:eastAsia="ru-RU"/>
        </w:rPr>
        <w:t>20</w:t>
      </w:r>
      <w:r w:rsidR="004E309D" w:rsidRPr="00CB77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B77D3">
        <w:rPr>
          <w:rFonts w:ascii="Times New Roman" w:eastAsia="Times New Roman" w:hAnsi="Times New Roman" w:cs="Times New Roman"/>
          <w:lang w:val="uk-UA" w:eastAsia="ru-RU"/>
        </w:rPr>
        <w:t>р</w:t>
      </w:r>
      <w:r w:rsidR="00054ABC" w:rsidRPr="00CB77D3">
        <w:rPr>
          <w:rFonts w:ascii="Times New Roman" w:eastAsia="Times New Roman" w:hAnsi="Times New Roman" w:cs="Times New Roman"/>
          <w:lang w:val="uk-UA" w:eastAsia="ru-RU"/>
        </w:rPr>
        <w:t>ік</w:t>
      </w:r>
      <w:r w:rsidRPr="00CB77D3">
        <w:rPr>
          <w:rFonts w:ascii="Times New Roman" w:eastAsia="Times New Roman" w:hAnsi="Times New Roman" w:cs="Times New Roman"/>
          <w:lang w:val="uk-UA"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6378"/>
        <w:gridCol w:w="1560"/>
      </w:tblGrid>
      <w:tr w:rsidR="003762C7" w:rsidRPr="00CB77D3" w14:paraId="481FD2FF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60F8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14:paraId="79B3F59D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п/п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7B0E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показників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74AC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План,</w:t>
            </w:r>
          </w:p>
          <w:p w14:paraId="4B63A0E2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тис. грн.</w:t>
            </w:r>
          </w:p>
        </w:tc>
      </w:tr>
      <w:tr w:rsidR="003762C7" w:rsidRPr="00CB77D3" w14:paraId="2B5E0B19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52C3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B950" w14:textId="77777777" w:rsidR="003762C7" w:rsidRPr="00CB77D3" w:rsidRDefault="003762C7" w:rsidP="005514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Реалізація ПКД, основних засобів, технічної документації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0DEE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25,0</w:t>
            </w:r>
          </w:p>
        </w:tc>
      </w:tr>
      <w:tr w:rsidR="003762C7" w:rsidRPr="00CB77D3" w14:paraId="221AAC56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9B4B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6497" w14:textId="77777777" w:rsidR="003762C7" w:rsidRPr="00CB77D3" w:rsidRDefault="003762C7" w:rsidP="005514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Собівартість реалізованої продукції (товарів, робіт, послуг), у </w:t>
            </w:r>
            <w:proofErr w:type="spellStart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AE40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53,0</w:t>
            </w:r>
          </w:p>
        </w:tc>
      </w:tr>
      <w:tr w:rsidR="003762C7" w:rsidRPr="00CB77D3" w14:paraId="17AEBD2E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25F9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AD48" w14:textId="77777777" w:rsidR="003762C7" w:rsidRPr="00CB77D3" w:rsidRDefault="003762C7" w:rsidP="005514DF">
            <w:pPr>
              <w:numPr>
                <w:ilvl w:val="0"/>
                <w:numId w:val="1"/>
              </w:num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заробітна плата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552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24,0</w:t>
            </w:r>
          </w:p>
        </w:tc>
      </w:tr>
      <w:tr w:rsidR="003762C7" w:rsidRPr="00CB77D3" w14:paraId="2F955AB8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3EA4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E481" w14:textId="77777777" w:rsidR="003762C7" w:rsidRPr="00CB77D3" w:rsidRDefault="003762C7" w:rsidP="005514DF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нарахування на заробітну плату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1B48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6,0</w:t>
            </w:r>
          </w:p>
        </w:tc>
      </w:tr>
      <w:tr w:rsidR="003762C7" w:rsidRPr="00CB77D3" w14:paraId="7E6B3653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1C37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1584" w14:textId="77777777" w:rsidR="003762C7" w:rsidRPr="00CB77D3" w:rsidRDefault="003762C7" w:rsidP="005514DF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амортизаційні відрахування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30E3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8,0</w:t>
            </w:r>
          </w:p>
        </w:tc>
      </w:tr>
      <w:tr w:rsidR="003762C7" w:rsidRPr="00CB77D3" w14:paraId="56B31C06" w14:textId="77777777" w:rsidTr="00567489">
        <w:trPr>
          <w:trHeight w:val="115"/>
        </w:trPr>
        <w:tc>
          <w:tcPr>
            <w:tcW w:w="8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0164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4140" w14:textId="77777777" w:rsidR="003762C7" w:rsidRPr="00CB77D3" w:rsidRDefault="003762C7" w:rsidP="005514DF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затрати на оренду приміщень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320E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10,0</w:t>
            </w:r>
          </w:p>
        </w:tc>
      </w:tr>
      <w:tr w:rsidR="003762C7" w:rsidRPr="00CB77D3" w14:paraId="75C82EC1" w14:textId="77777777" w:rsidTr="00567489">
        <w:trPr>
          <w:trHeight w:val="115"/>
        </w:trPr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0353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4545" w14:textId="77777777" w:rsidR="003762C7" w:rsidRPr="00CB77D3" w:rsidRDefault="003762C7" w:rsidP="005514DF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Calibri" w:hAnsi="Times New Roman" w:cs="Times New Roman"/>
                <w:i/>
                <w:lang w:val="uk-UA" w:eastAsia="ru-RU"/>
              </w:rPr>
              <w:t>інші витрати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31CC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5,0</w:t>
            </w:r>
          </w:p>
        </w:tc>
      </w:tr>
      <w:tr w:rsidR="003762C7" w:rsidRPr="00CB77D3" w14:paraId="0EAEFBB0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A58A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69B0" w14:textId="77777777" w:rsidR="003762C7" w:rsidRPr="00CB77D3" w:rsidRDefault="003762C7" w:rsidP="005514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Інші витрати, які не входять в собівартість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5483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40,0</w:t>
            </w:r>
          </w:p>
        </w:tc>
      </w:tr>
      <w:tr w:rsidR="003762C7" w:rsidRPr="00CB77D3" w14:paraId="2F4E090E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3719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A1B5" w14:textId="77777777" w:rsidR="003762C7" w:rsidRPr="00CB77D3" w:rsidRDefault="003762C7" w:rsidP="005514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Фінансовий результат від операційної діяльності – прибуток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7E9C" w14:textId="77777777" w:rsidR="003762C7" w:rsidRPr="00CB77D3" w:rsidRDefault="003762C7" w:rsidP="005514DF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77D3">
              <w:rPr>
                <w:rFonts w:ascii="Times New Roman" w:eastAsia="Times New Roman" w:hAnsi="Times New Roman" w:cs="Times New Roman"/>
                <w:lang w:val="uk-UA"/>
              </w:rPr>
              <w:t>- 68,0</w:t>
            </w:r>
          </w:p>
        </w:tc>
      </w:tr>
      <w:tr w:rsidR="003762C7" w:rsidRPr="00CB77D3" w14:paraId="2EB756B7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2484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D244" w14:textId="77777777" w:rsidR="003762C7" w:rsidRPr="00CB77D3" w:rsidRDefault="003762C7" w:rsidP="005514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Податок на прибуток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4D46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3762C7" w:rsidRPr="00CB77D3" w14:paraId="6270F3C3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6D9E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16A6" w14:textId="77777777" w:rsidR="003762C7" w:rsidRPr="00CB77D3" w:rsidRDefault="003762C7" w:rsidP="005514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Чистий прибуток (збиток)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A662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- 68,0</w:t>
            </w:r>
          </w:p>
        </w:tc>
      </w:tr>
      <w:tr w:rsidR="003762C7" w:rsidRPr="00CB77D3" w14:paraId="708CFAA2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6AEA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5C24" w14:textId="77777777" w:rsidR="003762C7" w:rsidRPr="00CB77D3" w:rsidRDefault="003762C7" w:rsidP="005514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Чистий прибуток ТОВ «</w:t>
            </w:r>
            <w:proofErr w:type="spellStart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Медінвест</w:t>
            </w:r>
            <w:proofErr w:type="spellEnd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Ріелестейт</w:t>
            </w:r>
            <w:proofErr w:type="spellEnd"/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8F59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1000,0</w:t>
            </w:r>
          </w:p>
        </w:tc>
      </w:tr>
      <w:tr w:rsidR="003762C7" w:rsidRPr="00CB77D3" w14:paraId="5496E0D4" w14:textId="77777777" w:rsidTr="00567489"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069F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DFA5" w14:textId="77777777" w:rsidR="003762C7" w:rsidRPr="00CB77D3" w:rsidRDefault="003762C7" w:rsidP="005514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Всього прибуток: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ADB5" w14:textId="77777777" w:rsidR="003762C7" w:rsidRPr="00CB77D3" w:rsidRDefault="003762C7" w:rsidP="005514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77D3">
              <w:rPr>
                <w:rFonts w:ascii="Times New Roman" w:eastAsia="Times New Roman" w:hAnsi="Times New Roman" w:cs="Times New Roman"/>
                <w:lang w:val="uk-UA" w:eastAsia="ru-RU"/>
              </w:rPr>
              <w:t>932,0</w:t>
            </w:r>
          </w:p>
        </w:tc>
      </w:tr>
    </w:tbl>
    <w:p w14:paraId="4586E0DC" w14:textId="0DD8F83A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запропонував проголосувати за єдиний включений до бюлетеня для голосування проект рішення з цього питання:</w:t>
      </w:r>
    </w:p>
    <w:p w14:paraId="626D3BB9" w14:textId="0DF30270" w:rsidR="00267CD3" w:rsidRPr="00CB77D3" w:rsidRDefault="00267CD3" w:rsidP="005514DF">
      <w:pPr>
        <w:tabs>
          <w:tab w:val="left" w:pos="16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Arial Unicode MS" w:hAnsi="Times New Roman" w:cs="Times New Roman"/>
          <w:lang w:val="uk-UA"/>
        </w:rPr>
        <w:t>«Затвердити плани діяльності Товариства на 20</w:t>
      </w:r>
      <w:r w:rsidR="00C86491" w:rsidRPr="00CB77D3">
        <w:rPr>
          <w:rFonts w:ascii="Times New Roman" w:eastAsia="Arial Unicode MS" w:hAnsi="Times New Roman" w:cs="Times New Roman"/>
          <w:lang w:val="uk-UA"/>
        </w:rPr>
        <w:t>20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 рік»</w:t>
      </w:r>
      <w:r w:rsidR="00C86491" w:rsidRPr="00CB77D3">
        <w:rPr>
          <w:rFonts w:ascii="Times New Roman" w:eastAsia="Arial Unicode MS" w:hAnsi="Times New Roman" w:cs="Times New Roman"/>
          <w:lang w:val="uk-UA"/>
        </w:rPr>
        <w:t>.</w:t>
      </w:r>
    </w:p>
    <w:p w14:paraId="13992650" w14:textId="77777777" w:rsidR="00267CD3" w:rsidRPr="00CB77D3" w:rsidRDefault="00267CD3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530B7DAF" w14:textId="77777777" w:rsidR="00C86491" w:rsidRPr="00CB77D3" w:rsidRDefault="00C8649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7AE17A50" w14:textId="77777777" w:rsidR="00C86491" w:rsidRPr="00CB77D3" w:rsidRDefault="00C8649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14:paraId="371E43CD" w14:textId="77777777" w:rsidR="00C86491" w:rsidRPr="00CB77D3" w:rsidRDefault="00C8649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1FABDD09" w14:textId="77777777" w:rsidR="00267CD3" w:rsidRPr="00CB77D3" w:rsidRDefault="00267CD3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1F4B7298" w14:textId="77777777" w:rsidR="00267CD3" w:rsidRPr="00CB77D3" w:rsidRDefault="00267CD3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2C780045" w14:textId="77777777" w:rsidR="00267CD3" w:rsidRPr="00CB77D3" w:rsidRDefault="00267CD3" w:rsidP="005514DF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Прийняте рішення:</w:t>
      </w:r>
    </w:p>
    <w:p w14:paraId="12AF22BF" w14:textId="62AF1525" w:rsidR="00267CD3" w:rsidRPr="00CB77D3" w:rsidRDefault="00267CD3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Затвердити плани діяльності Товариства на </w:t>
      </w:r>
      <w:r w:rsidR="00C86491"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>2020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рік.</w:t>
      </w:r>
    </w:p>
    <w:p w14:paraId="4A2EDC97" w14:textId="2864A94D" w:rsidR="00C21461" w:rsidRPr="00CB77D3" w:rsidRDefault="00C21461" w:rsidP="005514DF">
      <w:pPr>
        <w:tabs>
          <w:tab w:val="left" w:pos="2160"/>
          <w:tab w:val="left" w:pos="50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 одинадцятого питання порядку денного:</w:t>
      </w:r>
    </w:p>
    <w:p w14:paraId="02D17C21" w14:textId="77777777" w:rsidR="00C21461" w:rsidRPr="00CB77D3" w:rsidRDefault="00C21461" w:rsidP="005514DF">
      <w:pPr>
        <w:spacing w:before="34" w:after="0" w:line="240" w:lineRule="auto"/>
        <w:ind w:right="6182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14:paraId="17A34883" w14:textId="0272DFC8" w:rsidR="00C21461" w:rsidRPr="00CB77D3" w:rsidRDefault="00C21461" w:rsidP="005514D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uk-UA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Юрій Борисович запропонував 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надати Президенту Товариства право вчиняти від імені Товариства дії, необхідні для збільшення статутного капіталу </w:t>
      </w:r>
      <w:r w:rsidRPr="00CB77D3">
        <w:rPr>
          <w:rFonts w:ascii="Times New Roman" w:eastAsia="Times New Roman" w:hAnsi="Times New Roman" w:cs="Times New Roman"/>
          <w:lang w:val="uk-UA" w:eastAsia="ru-RU"/>
        </w:rPr>
        <w:t>ТОВ «МЕДІНВЕСТ РІЕЛЕСТЕЙТ» за рахунок нерозподіленого прибутку за 2019 р</w:t>
      </w:r>
      <w:r w:rsidRPr="00CB77D3">
        <w:rPr>
          <w:rFonts w:ascii="Times New Roman" w:eastAsia="Arial Unicode MS" w:hAnsi="Times New Roman" w:cs="Times New Roman"/>
          <w:lang w:val="uk-UA"/>
        </w:rPr>
        <w:t xml:space="preserve">. </w:t>
      </w:r>
    </w:p>
    <w:p w14:paraId="2462E4B8" w14:textId="6E2188FA" w:rsidR="00C21461" w:rsidRPr="00CB77D3" w:rsidRDefault="00C21461" w:rsidP="005514D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Головуючий зборів </w:t>
      </w:r>
      <w:proofErr w:type="spellStart"/>
      <w:r w:rsidRPr="00CB77D3">
        <w:rPr>
          <w:rFonts w:ascii="Times New Roman" w:eastAsia="Times New Roman" w:hAnsi="Times New Roman" w:cs="Times New Roman"/>
          <w:lang w:val="uk-UA" w:eastAsia="ru-RU"/>
        </w:rPr>
        <w:t>Ямшанов</w:t>
      </w:r>
      <w:proofErr w:type="spellEnd"/>
      <w:r w:rsidRPr="00CB77D3">
        <w:rPr>
          <w:rFonts w:ascii="Times New Roman" w:eastAsia="Times New Roman" w:hAnsi="Times New Roman" w:cs="Times New Roman"/>
          <w:lang w:val="uk-UA" w:eastAsia="ru-RU"/>
        </w:rPr>
        <w:t xml:space="preserve"> Юрій Борисович</w:t>
      </w:r>
      <w:r w:rsidRPr="00CB77D3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запропонував проголосувати за єдиний включений до бюлетеня для голосування проект рішення з цього питання:</w:t>
      </w:r>
    </w:p>
    <w:p w14:paraId="00ED317A" w14:textId="42BA6B8D" w:rsidR="00C21461" w:rsidRPr="00CB77D3" w:rsidRDefault="00C21461" w:rsidP="005514DF">
      <w:pPr>
        <w:tabs>
          <w:tab w:val="left" w:pos="16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Arial Unicode MS" w:hAnsi="Times New Roman" w:cs="Times New Roman"/>
          <w:lang w:val="uk-UA"/>
        </w:rPr>
        <w:t xml:space="preserve">«Надати Президенту Товариства </w:t>
      </w:r>
      <w:proofErr w:type="spellStart"/>
      <w:r w:rsidRPr="00CB77D3">
        <w:rPr>
          <w:rFonts w:ascii="Times New Roman" w:eastAsia="Arial Unicode MS" w:hAnsi="Times New Roman" w:cs="Times New Roman"/>
          <w:lang w:val="uk-UA"/>
        </w:rPr>
        <w:t>Ямшанову</w:t>
      </w:r>
      <w:proofErr w:type="spellEnd"/>
      <w:r w:rsidRPr="00CB77D3">
        <w:rPr>
          <w:rFonts w:ascii="Times New Roman" w:eastAsia="Arial Unicode MS" w:hAnsi="Times New Roman" w:cs="Times New Roman"/>
          <w:lang w:val="uk-UA"/>
        </w:rPr>
        <w:t xml:space="preserve"> Юрію Борисовичу право вчиняти від імені Товариства дії, необхідні для збільшення статутного капіталу </w:t>
      </w:r>
      <w:r w:rsidRPr="00CB77D3">
        <w:rPr>
          <w:rFonts w:ascii="Times New Roman" w:eastAsia="Times New Roman" w:hAnsi="Times New Roman" w:cs="Times New Roman"/>
          <w:lang w:val="uk-UA" w:eastAsia="ru-RU"/>
        </w:rPr>
        <w:t>ТОВ «МЕДІНВЕСТ РІЕЛЕСТЕЙТ» за рахунок нерозподіленого прибутку за 2019 р</w:t>
      </w:r>
      <w:r w:rsidR="00840474" w:rsidRPr="00CB77D3">
        <w:rPr>
          <w:rFonts w:ascii="Times New Roman" w:eastAsia="Times New Roman" w:hAnsi="Times New Roman" w:cs="Times New Roman"/>
          <w:lang w:val="uk-UA" w:eastAsia="ru-RU"/>
        </w:rPr>
        <w:t>.</w:t>
      </w:r>
      <w:r w:rsidRPr="00CB77D3">
        <w:rPr>
          <w:rFonts w:ascii="Times New Roman" w:eastAsia="Arial Unicode MS" w:hAnsi="Times New Roman" w:cs="Times New Roman"/>
          <w:lang w:val="uk-UA"/>
        </w:rPr>
        <w:t>».</w:t>
      </w:r>
    </w:p>
    <w:p w14:paraId="268FC580" w14:textId="77777777" w:rsidR="00C21461" w:rsidRPr="00CB77D3" w:rsidRDefault="00C21461" w:rsidP="00551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t>Результат голосування</w:t>
      </w:r>
      <w:r w:rsidRPr="00CB77D3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14:paraId="74989178" w14:textId="77777777" w:rsidR="00C21461" w:rsidRPr="00CB77D3" w:rsidRDefault="00C2146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«За» - 80227 голосів або 100%  від голосуючих акцій, зареєстрованих на Зборах та які мають право голосу з цього питання;</w:t>
      </w:r>
    </w:p>
    <w:p w14:paraId="1C11A95C" w14:textId="77777777" w:rsidR="00C21461" w:rsidRPr="00CB77D3" w:rsidRDefault="00C2146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«Проти» - 0  голосів або 0 % від голосуючих акцій, зареєстрованих на Зборах та які мають право голосу з цього питання;</w:t>
      </w:r>
    </w:p>
    <w:p w14:paraId="6C9AFAEC" w14:textId="77777777" w:rsidR="00C21461" w:rsidRPr="00CB77D3" w:rsidRDefault="00C21461" w:rsidP="0055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B77D3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zh-CN"/>
        </w:rPr>
        <w:t>«Утримались» - 0 голосів або 0 % від голосуючих акцій, зареєстрованих на Зборах та які мають право голосу з цього питання.</w:t>
      </w:r>
    </w:p>
    <w:p w14:paraId="10991B09" w14:textId="77777777" w:rsidR="00C21461" w:rsidRPr="00CB77D3" w:rsidRDefault="00C21461" w:rsidP="005514D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CB77D3">
        <w:rPr>
          <w:rFonts w:ascii="Times New Roman" w:hAnsi="Times New Roman" w:cs="Times New Roman"/>
          <w:color w:val="000000"/>
          <w:lang w:val="uk-UA"/>
        </w:rPr>
        <w:t>Кількість голосів акціонерів, які не брали участь у голосуванні - 0 голосів або 0 % від голосуючих акцій, зареєстрованих на Зборах та які мають право голосу з цього питання.</w:t>
      </w:r>
    </w:p>
    <w:p w14:paraId="5CAEDFF1" w14:textId="77777777" w:rsidR="00C21461" w:rsidRPr="00CB77D3" w:rsidRDefault="00C21461" w:rsidP="005514DF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>Кількість голосів акціонерів за бюлетенями, визнаними недійсними - 0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голосів або </w:t>
      </w:r>
      <w:r w:rsidRPr="00CB77D3">
        <w:rPr>
          <w:rFonts w:ascii="Times New Roman" w:hAnsi="Times New Roman" w:cs="Times New Roman"/>
          <w:lang w:val="uk-UA"/>
        </w:rPr>
        <w:t xml:space="preserve">0 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%</w:t>
      </w:r>
      <w:r w:rsidRPr="00CB77D3"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  <w:t xml:space="preserve"> від голосуючих акцій, зареєстрованих на Зборах та які мають право голосу з цього питання.</w:t>
      </w:r>
    </w:p>
    <w:p w14:paraId="3BD1F8D1" w14:textId="77777777" w:rsidR="00C21461" w:rsidRPr="00CB77D3" w:rsidRDefault="00C21461" w:rsidP="005514DF">
      <w:pPr>
        <w:tabs>
          <w:tab w:val="left" w:pos="21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u w:val="single"/>
          <w:lang w:val="uk-UA" w:eastAsia="uk-UA"/>
        </w:rPr>
        <w:lastRenderedPageBreak/>
        <w:t>Прийняте рішення:</w:t>
      </w:r>
    </w:p>
    <w:p w14:paraId="0C6349B0" w14:textId="5B6570BA" w:rsidR="00C21461" w:rsidRPr="00CB77D3" w:rsidRDefault="00840474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CB77D3">
        <w:rPr>
          <w:rFonts w:ascii="Times New Roman" w:eastAsia="Arial Unicode MS" w:hAnsi="Times New Roman" w:cs="Times New Roman"/>
          <w:lang w:val="uk-UA"/>
        </w:rPr>
        <w:t xml:space="preserve">Надати Президенту Товариства </w:t>
      </w:r>
      <w:proofErr w:type="spellStart"/>
      <w:r w:rsidRPr="00CB77D3">
        <w:rPr>
          <w:rFonts w:ascii="Times New Roman" w:eastAsia="Arial Unicode MS" w:hAnsi="Times New Roman" w:cs="Times New Roman"/>
          <w:lang w:val="uk-UA"/>
        </w:rPr>
        <w:t>Ямшанову</w:t>
      </w:r>
      <w:proofErr w:type="spellEnd"/>
      <w:r w:rsidRPr="00CB77D3">
        <w:rPr>
          <w:rFonts w:ascii="Times New Roman" w:eastAsia="Arial Unicode MS" w:hAnsi="Times New Roman" w:cs="Times New Roman"/>
          <w:lang w:val="uk-UA"/>
        </w:rPr>
        <w:t xml:space="preserve"> Юрію Борисовичу право вчиняти від імені Товариства дії, необхідні для збільшення статутного капіталу </w:t>
      </w:r>
      <w:r w:rsidRPr="00CB77D3">
        <w:rPr>
          <w:rFonts w:ascii="Times New Roman" w:eastAsia="Times New Roman" w:hAnsi="Times New Roman" w:cs="Times New Roman"/>
          <w:lang w:val="uk-UA" w:eastAsia="ru-RU"/>
        </w:rPr>
        <w:t>ТОВ «МЕДІНВЕСТ РІЕЛЕСТЕЙТ» за рахунок нерозподіленого прибутку за 2019 р.</w:t>
      </w:r>
    </w:p>
    <w:p w14:paraId="38EDE119" w14:textId="77777777" w:rsidR="00C21461" w:rsidRPr="00CB77D3" w:rsidRDefault="00C21461" w:rsidP="005514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30482F52" w14:textId="77777777" w:rsidR="00267CD3" w:rsidRPr="00CB77D3" w:rsidRDefault="00267CD3" w:rsidP="00551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C4C3354" w14:textId="77777777" w:rsidR="00267CD3" w:rsidRPr="00CB77D3" w:rsidRDefault="00267CD3" w:rsidP="00551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Головуючий</w:t>
      </w:r>
    </w:p>
    <w:p w14:paraId="725A15D9" w14:textId="77777777" w:rsidR="00267CD3" w:rsidRPr="00CB77D3" w:rsidRDefault="00267CD3" w:rsidP="00551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Загальних зборів </w:t>
      </w:r>
      <w:r w:rsidRPr="00CB77D3">
        <w:rPr>
          <w:rFonts w:ascii="Times New Roman" w:eastAsia="Times New Roman" w:hAnsi="Times New Roman" w:cs="Times New Roman"/>
          <w:b/>
          <w:bCs/>
          <w:lang w:val="uk-UA" w:eastAsia="ru-RU"/>
        </w:rPr>
        <w:t>Акціонерів</w:t>
      </w: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</w:p>
    <w:p w14:paraId="05051B19" w14:textId="77777777" w:rsidR="00267CD3" w:rsidRPr="00CB77D3" w:rsidRDefault="00267CD3" w:rsidP="00551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lang w:val="uk-UA" w:eastAsia="ru-RU"/>
        </w:rPr>
        <w:t>ПрАТ «МЕДІНВЕСТПРОЕКТ»</w:t>
      </w: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  <w:t>__________________</w:t>
      </w: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  <w:proofErr w:type="spellStart"/>
      <w:r w:rsidRPr="00CB77D3">
        <w:rPr>
          <w:rFonts w:ascii="Times New Roman" w:eastAsia="Times New Roman" w:hAnsi="Times New Roman" w:cs="Times New Roman"/>
          <w:b/>
          <w:lang w:val="uk-UA" w:eastAsia="ru-RU"/>
        </w:rPr>
        <w:t>Ямшанов</w:t>
      </w:r>
      <w:proofErr w:type="spellEnd"/>
      <w:r w:rsidRPr="00CB77D3">
        <w:rPr>
          <w:rFonts w:ascii="Times New Roman" w:eastAsia="Times New Roman" w:hAnsi="Times New Roman" w:cs="Times New Roman"/>
          <w:b/>
          <w:lang w:val="uk-UA" w:eastAsia="ru-RU"/>
        </w:rPr>
        <w:t xml:space="preserve"> Ю.Б.</w:t>
      </w:r>
    </w:p>
    <w:p w14:paraId="2FED4BE6" w14:textId="77777777" w:rsidR="00267CD3" w:rsidRPr="00CB77D3" w:rsidRDefault="00267CD3" w:rsidP="00551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lang w:val="uk-UA" w:eastAsia="ru-RU"/>
        </w:rPr>
        <w:tab/>
      </w:r>
    </w:p>
    <w:p w14:paraId="3D858AC6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</w:p>
    <w:p w14:paraId="4729AE10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Секретар</w:t>
      </w:r>
    </w:p>
    <w:p w14:paraId="25077760" w14:textId="77777777" w:rsidR="00267CD3" w:rsidRPr="00CB77D3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Загальних зборів </w:t>
      </w:r>
      <w:r w:rsidRPr="00CB77D3">
        <w:rPr>
          <w:rFonts w:ascii="Times New Roman" w:eastAsia="Times New Roman" w:hAnsi="Times New Roman" w:cs="Times New Roman"/>
          <w:b/>
          <w:bCs/>
          <w:lang w:val="uk-UA" w:eastAsia="ru-RU"/>
        </w:rPr>
        <w:t>Акціонерів</w:t>
      </w:r>
    </w:p>
    <w:p w14:paraId="2A7B765E" w14:textId="45A2A345" w:rsidR="00267CD3" w:rsidRPr="005514DF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B77D3">
        <w:rPr>
          <w:rFonts w:ascii="Times New Roman" w:eastAsia="Times New Roman" w:hAnsi="Times New Roman" w:cs="Times New Roman"/>
          <w:b/>
          <w:bCs/>
          <w:lang w:val="uk-UA" w:eastAsia="ru-RU"/>
        </w:rPr>
        <w:t>ПрАТ «МЕДІНВЕСТПРОЕКТ»</w:t>
      </w: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  <w:t>__________________</w:t>
      </w:r>
      <w:r w:rsidRPr="00CB77D3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ab/>
      </w:r>
      <w:proofErr w:type="spellStart"/>
      <w:r w:rsidR="00680A2B" w:rsidRPr="00CB77D3">
        <w:rPr>
          <w:rFonts w:ascii="Times New Roman" w:eastAsia="Times New Roman" w:hAnsi="Times New Roman" w:cs="Times New Roman"/>
          <w:b/>
          <w:lang w:val="uk-UA" w:eastAsia="ru-RU"/>
        </w:rPr>
        <w:t>Шкатова</w:t>
      </w:r>
      <w:proofErr w:type="spellEnd"/>
      <w:r w:rsidR="00680A2B" w:rsidRPr="00CB77D3">
        <w:rPr>
          <w:rFonts w:ascii="Times New Roman" w:eastAsia="Times New Roman" w:hAnsi="Times New Roman" w:cs="Times New Roman"/>
          <w:b/>
          <w:lang w:val="uk-UA" w:eastAsia="ru-RU"/>
        </w:rPr>
        <w:t xml:space="preserve"> Ю.М</w:t>
      </w:r>
      <w:r w:rsidRPr="00CB77D3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14:paraId="5D78BB7B" w14:textId="77777777" w:rsidR="00267CD3" w:rsidRPr="005514DF" w:rsidRDefault="00267CD3" w:rsidP="0055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BBD3486" w14:textId="77777777" w:rsidR="000A31EB" w:rsidRPr="005514DF" w:rsidRDefault="000A31EB" w:rsidP="005514DF">
      <w:pPr>
        <w:spacing w:line="240" w:lineRule="auto"/>
        <w:rPr>
          <w:rFonts w:ascii="Times New Roman" w:hAnsi="Times New Roman" w:cs="Times New Roman"/>
        </w:rPr>
      </w:pPr>
    </w:p>
    <w:sectPr w:rsidR="000A31EB" w:rsidRPr="005514DF" w:rsidSect="00A57DBF">
      <w:footerReference w:type="default" r:id="rId7"/>
      <w:pgSz w:w="12240" w:h="15840"/>
      <w:pgMar w:top="426" w:right="1183" w:bottom="709" w:left="1134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EC5D" w14:textId="77777777" w:rsidR="000E3129" w:rsidRDefault="000E3129">
      <w:pPr>
        <w:spacing w:after="0" w:line="240" w:lineRule="auto"/>
      </w:pPr>
      <w:r>
        <w:separator/>
      </w:r>
    </w:p>
  </w:endnote>
  <w:endnote w:type="continuationSeparator" w:id="0">
    <w:p w14:paraId="0F12F063" w14:textId="77777777" w:rsidR="000E3129" w:rsidRDefault="000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EDD2" w14:textId="77777777" w:rsidR="00A57DBF" w:rsidRDefault="00A57D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B10">
      <w:rPr>
        <w:noProof/>
      </w:rPr>
      <w:t>1</w:t>
    </w:r>
    <w:r>
      <w:rPr>
        <w:noProof/>
      </w:rPr>
      <w:fldChar w:fldCharType="end"/>
    </w:r>
  </w:p>
  <w:p w14:paraId="01638655" w14:textId="77777777" w:rsidR="00A57DBF" w:rsidRDefault="00A57D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E4ED" w14:textId="77777777" w:rsidR="000E3129" w:rsidRDefault="000E3129">
      <w:pPr>
        <w:spacing w:after="0" w:line="240" w:lineRule="auto"/>
      </w:pPr>
      <w:r>
        <w:separator/>
      </w:r>
    </w:p>
  </w:footnote>
  <w:footnote w:type="continuationSeparator" w:id="0">
    <w:p w14:paraId="0E5A1B8E" w14:textId="77777777" w:rsidR="000E3129" w:rsidRDefault="000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1C4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24BC4"/>
    <w:multiLevelType w:val="hybridMultilevel"/>
    <w:tmpl w:val="49243C66"/>
    <w:lvl w:ilvl="0" w:tplc="D79C10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0746166"/>
    <w:multiLevelType w:val="multilevel"/>
    <w:tmpl w:val="31C4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B04DD7"/>
    <w:multiLevelType w:val="hybridMultilevel"/>
    <w:tmpl w:val="FB64B2F0"/>
    <w:lvl w:ilvl="0" w:tplc="D79C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3C01"/>
    <w:multiLevelType w:val="multilevel"/>
    <w:tmpl w:val="93B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6710F77"/>
    <w:multiLevelType w:val="multilevel"/>
    <w:tmpl w:val="93B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D3"/>
    <w:rsid w:val="00030309"/>
    <w:rsid w:val="0004473D"/>
    <w:rsid w:val="00054ABC"/>
    <w:rsid w:val="00060B9C"/>
    <w:rsid w:val="000724CC"/>
    <w:rsid w:val="00073FD2"/>
    <w:rsid w:val="000A31EB"/>
    <w:rsid w:val="000B309B"/>
    <w:rsid w:val="000B5680"/>
    <w:rsid w:val="000B6AE5"/>
    <w:rsid w:val="000E3129"/>
    <w:rsid w:val="00106127"/>
    <w:rsid w:val="00125C27"/>
    <w:rsid w:val="00192045"/>
    <w:rsid w:val="001E5EC6"/>
    <w:rsid w:val="00267CD3"/>
    <w:rsid w:val="00283DB0"/>
    <w:rsid w:val="002B1785"/>
    <w:rsid w:val="003214B9"/>
    <w:rsid w:val="00352BF2"/>
    <w:rsid w:val="003620CC"/>
    <w:rsid w:val="003762C7"/>
    <w:rsid w:val="00396BB3"/>
    <w:rsid w:val="003D1CF7"/>
    <w:rsid w:val="004179E8"/>
    <w:rsid w:val="004432A9"/>
    <w:rsid w:val="00447766"/>
    <w:rsid w:val="00454BF4"/>
    <w:rsid w:val="00466FB6"/>
    <w:rsid w:val="0047705D"/>
    <w:rsid w:val="004B5911"/>
    <w:rsid w:val="004E309D"/>
    <w:rsid w:val="004F1CE0"/>
    <w:rsid w:val="00526E51"/>
    <w:rsid w:val="0054776F"/>
    <w:rsid w:val="005514DF"/>
    <w:rsid w:val="00555CED"/>
    <w:rsid w:val="00590D4D"/>
    <w:rsid w:val="005D6BBD"/>
    <w:rsid w:val="005F680D"/>
    <w:rsid w:val="00607292"/>
    <w:rsid w:val="00607FCA"/>
    <w:rsid w:val="0063611B"/>
    <w:rsid w:val="00663C77"/>
    <w:rsid w:val="00670347"/>
    <w:rsid w:val="00680A2B"/>
    <w:rsid w:val="006B152E"/>
    <w:rsid w:val="00721B9D"/>
    <w:rsid w:val="00733B73"/>
    <w:rsid w:val="00737BF1"/>
    <w:rsid w:val="007557DF"/>
    <w:rsid w:val="007658B8"/>
    <w:rsid w:val="007706E2"/>
    <w:rsid w:val="00793205"/>
    <w:rsid w:val="007D6960"/>
    <w:rsid w:val="00801CC8"/>
    <w:rsid w:val="00840474"/>
    <w:rsid w:val="00872DB8"/>
    <w:rsid w:val="0087694B"/>
    <w:rsid w:val="00892BBF"/>
    <w:rsid w:val="008B7A00"/>
    <w:rsid w:val="008E5DFA"/>
    <w:rsid w:val="00910151"/>
    <w:rsid w:val="00967DBC"/>
    <w:rsid w:val="009750E9"/>
    <w:rsid w:val="009905F6"/>
    <w:rsid w:val="00996A07"/>
    <w:rsid w:val="009B73C9"/>
    <w:rsid w:val="009F79D9"/>
    <w:rsid w:val="00A41C3C"/>
    <w:rsid w:val="00A51B10"/>
    <w:rsid w:val="00A57DBF"/>
    <w:rsid w:val="00A900A2"/>
    <w:rsid w:val="00AA1EB7"/>
    <w:rsid w:val="00AB7C78"/>
    <w:rsid w:val="00B65BF2"/>
    <w:rsid w:val="00B76709"/>
    <w:rsid w:val="00BD611C"/>
    <w:rsid w:val="00BD66AF"/>
    <w:rsid w:val="00C21461"/>
    <w:rsid w:val="00C32B81"/>
    <w:rsid w:val="00C75822"/>
    <w:rsid w:val="00C86491"/>
    <w:rsid w:val="00CB77D3"/>
    <w:rsid w:val="00CE2BCA"/>
    <w:rsid w:val="00D17DE6"/>
    <w:rsid w:val="00D37DCF"/>
    <w:rsid w:val="00D62B56"/>
    <w:rsid w:val="00D76473"/>
    <w:rsid w:val="00DD45F1"/>
    <w:rsid w:val="00DD4A72"/>
    <w:rsid w:val="00DE47A5"/>
    <w:rsid w:val="00E17989"/>
    <w:rsid w:val="00E2001F"/>
    <w:rsid w:val="00E51935"/>
    <w:rsid w:val="00EA1569"/>
    <w:rsid w:val="00ED668C"/>
    <w:rsid w:val="00EF4B9D"/>
    <w:rsid w:val="00F16857"/>
    <w:rsid w:val="00F21F29"/>
    <w:rsid w:val="00F329EB"/>
    <w:rsid w:val="00F640AF"/>
    <w:rsid w:val="00F81EC1"/>
    <w:rsid w:val="00F9048C"/>
    <w:rsid w:val="00F9319C"/>
    <w:rsid w:val="00F94B5C"/>
    <w:rsid w:val="00FA7B92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3ACC"/>
  <w15:docId w15:val="{FD512BAA-5CDB-463A-8608-24A5876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7CD3"/>
  </w:style>
  <w:style w:type="paragraph" w:styleId="a5">
    <w:name w:val="Balloon Text"/>
    <w:basedOn w:val="a"/>
    <w:link w:val="a6"/>
    <w:uiPriority w:val="99"/>
    <w:semiHidden/>
    <w:unhideWhenUsed/>
    <w:rsid w:val="00FD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Максим</cp:lastModifiedBy>
  <cp:revision>67</cp:revision>
  <cp:lastPrinted>2020-10-15T10:26:00Z</cp:lastPrinted>
  <dcterms:created xsi:type="dcterms:W3CDTF">2019-04-25T11:16:00Z</dcterms:created>
  <dcterms:modified xsi:type="dcterms:W3CDTF">2020-11-03T15:27:00Z</dcterms:modified>
</cp:coreProperties>
</file>