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CB" w:rsidRPr="000158C4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0158C4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0158C4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837999" w:rsidP="00DC6C96">
      <w:pPr>
        <w:pStyle w:val="3"/>
        <w:jc w:val="left"/>
        <w:rPr>
          <w:b w:val="0"/>
          <w:sz w:val="15"/>
          <w:lang w:val="uk-UA"/>
        </w:rPr>
      </w:pPr>
      <w:r w:rsidRPr="000158C4">
        <w:rPr>
          <w:b w:val="0"/>
          <w:sz w:val="20"/>
          <w:szCs w:val="20"/>
          <w:u w:val="single"/>
        </w:rPr>
        <w:t>21.04.2020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0158C4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0158C4">
        <w:rPr>
          <w:b w:val="0"/>
          <w:sz w:val="20"/>
          <w:szCs w:val="20"/>
        </w:rPr>
        <w:t xml:space="preserve"> </w:t>
      </w:r>
      <w:r w:rsidR="00837999" w:rsidRPr="000158C4">
        <w:rPr>
          <w:b w:val="0"/>
          <w:sz w:val="20"/>
          <w:szCs w:val="20"/>
          <w:u w:val="single"/>
        </w:rPr>
        <w:t>21/04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0158C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837999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Президент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837999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Ямшанов Юрій Борисович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(прізвище та ініціали керівника)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0158C4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>. Загальні відомості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1. Повне найменування емітента</w:t>
            </w:r>
          </w:p>
        </w:tc>
        <w:tc>
          <w:tcPr>
            <w:tcW w:w="2209" w:type="pct"/>
            <w:vAlign w:val="center"/>
          </w:tcPr>
          <w:p w:rsidR="00DC6C96" w:rsidRPr="00DF42E6" w:rsidRDefault="00837999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акціонерне товариство "Медінвестпроект"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2. Організаційно-правова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837999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Акцiонерне товариство</w:t>
            </w:r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Місцезнаходження </w:t>
            </w:r>
          </w:p>
        </w:tc>
        <w:tc>
          <w:tcPr>
            <w:tcW w:w="2209" w:type="pct"/>
            <w:vAlign w:val="center"/>
          </w:tcPr>
          <w:p w:rsidR="00D42FB5" w:rsidRPr="00DF42E6" w:rsidRDefault="00837999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01601 м. Київ вул. Мечникова, 3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837999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01895430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Міжміський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837999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(044)234-60-85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837999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office@medinvest.com.ua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r w:rsidR="00C86AFD" w:rsidRPr="00C86AFD">
              <w:rPr>
                <w:b/>
                <w:sz w:val="20"/>
                <w:szCs w:val="20"/>
              </w:rPr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2209" w:type="pct"/>
            <w:vAlign w:val="center"/>
          </w:tcPr>
          <w:p w:rsidR="00837999" w:rsidRPr="000158C4" w:rsidRDefault="00837999" w:rsidP="00DC6C96">
            <w:pPr>
              <w:rPr>
                <w:sz w:val="20"/>
                <w:szCs w:val="20"/>
              </w:rPr>
            </w:pPr>
            <w:r w:rsidRPr="000158C4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837999" w:rsidRDefault="00837999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837999" w:rsidRDefault="00837999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531337" w:rsidRPr="009A60E3" w:rsidRDefault="00837999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безпосередньо).</w:t>
            </w:r>
          </w:p>
        </w:tc>
        <w:tc>
          <w:tcPr>
            <w:tcW w:w="2209" w:type="pct"/>
            <w:vAlign w:val="center"/>
          </w:tcPr>
          <w:p w:rsidR="00837999" w:rsidRPr="000158C4" w:rsidRDefault="00837999" w:rsidP="00DC6C96">
            <w:pPr>
              <w:rPr>
                <w:sz w:val="20"/>
                <w:szCs w:val="20"/>
              </w:rPr>
            </w:pPr>
            <w:r w:rsidRPr="000158C4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837999" w:rsidRDefault="00837999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837999" w:rsidRDefault="00837999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C86AFD" w:rsidRPr="00C86AFD" w:rsidRDefault="00837999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837999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01895430.infosite.com.ua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837999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21.04.2020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BB5856" w:rsidRDefault="00BB5856" w:rsidP="00C86AFD">
      <w:pPr>
        <w:rPr>
          <w:lang w:val="en-US"/>
        </w:rPr>
        <w:sectPr w:rsidR="00BB5856" w:rsidSect="00837999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03"/>
      </w:tblGrid>
      <w:tr w:rsidR="00BB5856" w:rsidRPr="00BB5856" w:rsidTr="00D02049">
        <w:trPr>
          <w:trHeight w:val="440"/>
          <w:tblCellSpacing w:w="22" w:type="dxa"/>
        </w:trPr>
        <w:tc>
          <w:tcPr>
            <w:tcW w:w="4931" w:type="pct"/>
          </w:tcPr>
          <w:p w:rsidR="00BB5856" w:rsidRPr="00BB5856" w:rsidRDefault="00BB5856" w:rsidP="00BB5856">
            <w:pPr>
              <w:spacing w:before="100" w:beforeAutospacing="1" w:after="100" w:afterAutospacing="1"/>
              <w:ind w:left="-284" w:firstLine="284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</w:rPr>
              <w:lastRenderedPageBreak/>
              <w:t>Додаток 6</w:t>
            </w:r>
            <w:r w:rsidRPr="00BB5856">
              <w:rPr>
                <w:sz w:val="20"/>
                <w:szCs w:val="20"/>
              </w:rPr>
              <w:br/>
              <w:t>до Положення про розкриття інформації емітентами цінних паперів</w:t>
            </w:r>
            <w:r w:rsidRPr="00BB5856">
              <w:rPr>
                <w:sz w:val="20"/>
                <w:szCs w:val="20"/>
              </w:rPr>
              <w:br/>
              <w:t>(пу</w:t>
            </w:r>
            <w:r w:rsidRPr="00BB5856">
              <w:rPr>
                <w:sz w:val="20"/>
                <w:szCs w:val="20"/>
                <w:lang w:val="uk-UA"/>
              </w:rPr>
              <w:t>(пу</w:t>
            </w:r>
            <w:r w:rsidRPr="00BB5856">
              <w:rPr>
                <w:sz w:val="20"/>
                <w:szCs w:val="20"/>
              </w:rPr>
              <w:t>нкт 7 глави 1 розділу III)</w:t>
            </w:r>
          </w:p>
        </w:tc>
      </w:tr>
    </w:tbl>
    <w:p w:rsidR="00BB5856" w:rsidRPr="00BB5856" w:rsidRDefault="00BB5856" w:rsidP="00BB5856">
      <w:pPr>
        <w:spacing w:before="100" w:beforeAutospacing="1" w:after="100" w:afterAutospacing="1"/>
        <w:ind w:left="4956"/>
        <w:jc w:val="both"/>
        <w:rPr>
          <w:b/>
          <w:lang w:val="uk-UA"/>
        </w:rPr>
      </w:pPr>
      <w:r w:rsidRPr="00BB5856">
        <w:rPr>
          <w:sz w:val="20"/>
          <w:szCs w:val="20"/>
          <w:lang w:val="uk-UA"/>
        </w:rPr>
        <w:br w:type="textWrapping" w:clear="all"/>
      </w:r>
      <w:r w:rsidRPr="00BB5856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  <w:gridCol w:w="2871"/>
        <w:gridCol w:w="2871"/>
        <w:gridCol w:w="2874"/>
        <w:gridCol w:w="1777"/>
        <w:gridCol w:w="2864"/>
      </w:tblGrid>
      <w:tr w:rsidR="00BB5856" w:rsidRPr="00BB5856" w:rsidTr="00D02049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BB5856">
              <w:rPr>
                <w:b/>
                <w:sz w:val="20"/>
                <w:szCs w:val="20"/>
              </w:rPr>
              <w:t>Дата вчинення дії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BB5856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BB5856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BB5856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BB5856">
              <w:rPr>
                <w:b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BB5856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BB5856" w:rsidRPr="00BB5856" w:rsidTr="00D02049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BB5856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BB5856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BB5856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BB5856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BB5856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BB5856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BB5856" w:rsidRPr="00BB5856" w:rsidTr="00D02049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21.04.2020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Галайда Владислав Леонiдович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9.99831</w:t>
            </w:r>
          </w:p>
        </w:tc>
      </w:tr>
      <w:tr w:rsidR="00BB5856" w:rsidRPr="00BB5856" w:rsidTr="00D0204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BB5856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BB5856" w:rsidRPr="00BB5856" w:rsidTr="00D0204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856" w:rsidRPr="00BB5856" w:rsidRDefault="00BB5856" w:rsidP="00BB585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Згiдно з рiшенням рiчних загальних зборiв вiд 21.04.21р. у зв"язку з закiнченням строку обрання, припинено повноваження члена наглядової ради Галайди Владислава Леонiдовича, який перебував на посадi 13 рокiв, розмiр пакета акцiй - 9,998310%. Посадова особа непогашеної судимостi за корисливi та посадовi злочини не має.</w:t>
            </w:r>
          </w:p>
        </w:tc>
      </w:tr>
      <w:tr w:rsidR="00BB5856" w:rsidRPr="00BB5856" w:rsidTr="00D02049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21.04.2020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Стацевич Владислав Вiталiйович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0.02218</w:t>
            </w:r>
          </w:p>
        </w:tc>
      </w:tr>
      <w:tr w:rsidR="00BB5856" w:rsidRPr="00BB5856" w:rsidTr="00D0204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BB5856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BB5856" w:rsidRPr="00BB5856" w:rsidTr="00D0204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856" w:rsidRPr="00BB5856" w:rsidRDefault="00BB5856" w:rsidP="00BB585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Згiдно з рiшенням рiчних загальних зборiв вiд 21.04.21р. у зв"язку з закiнченням строку обрання, припинено повноваження члена наглядової ради Стацевича Владислава Вiталiйовича, який перебував на посадi 13 рокiв, розмiр пакета акцiй - 0,02218%. Посадова особа непогашеної судимостi за корисливi та посадовi злочини не має.</w:t>
            </w:r>
          </w:p>
        </w:tc>
      </w:tr>
      <w:tr w:rsidR="00BB5856" w:rsidRPr="00BB5856" w:rsidTr="00D02049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21.04.2020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Пiсчасов В'ячеслав В'ячеславович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0.02218</w:t>
            </w:r>
          </w:p>
        </w:tc>
      </w:tr>
      <w:tr w:rsidR="00BB5856" w:rsidRPr="00BB5856" w:rsidTr="00D0204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BB5856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BB5856" w:rsidRPr="00BB5856" w:rsidTr="00D0204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856" w:rsidRPr="00BB5856" w:rsidRDefault="00BB5856" w:rsidP="00BB585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Згiдно з рiшенням рiчних загальних зборiв вiд 21.04.21р. у зв"язку з закiнченням строку обрання, припинено повноваження члена наглядової ради Пiсчасова В'ячеслава В'ячеславовича, який перебував на посадi 13 рокiв, розмiр пакета акцiй - 0,02218%. Посадова особа непогашеної судимостi за корисливi та посадовi злочини не має.</w:t>
            </w:r>
          </w:p>
        </w:tc>
      </w:tr>
      <w:tr w:rsidR="00BB5856" w:rsidRPr="00BB5856" w:rsidTr="00D02049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21.04.2020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Лоза Iрина Валентинiвна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0.02218</w:t>
            </w:r>
          </w:p>
        </w:tc>
      </w:tr>
      <w:tr w:rsidR="00BB5856" w:rsidRPr="00BB5856" w:rsidTr="00D0204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BB5856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BB5856" w:rsidRPr="00BB5856" w:rsidTr="00D0204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856" w:rsidRPr="00BB5856" w:rsidRDefault="00BB5856" w:rsidP="00BB585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Згiдно з рiшенням рiчних загальних зборiв вiд 21.04.21р. у зв"язку з закiнченням строку обрання, припинено повноваження члена наглядової ради Лози Iрини Валентинiвни, яка перебувала на посадi 13 рокiв, розмiр пакета акцiй - 0,02218%. Посадова особа непогашеної судимостi за корисливi та посадовi злочини не має.</w:t>
            </w:r>
          </w:p>
        </w:tc>
      </w:tr>
      <w:tr w:rsidR="00BB5856" w:rsidRPr="00BB5856" w:rsidTr="00D02049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21.04.2020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Макiй Сергiй Михайлович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0.02218</w:t>
            </w:r>
          </w:p>
        </w:tc>
      </w:tr>
      <w:tr w:rsidR="00BB5856" w:rsidRPr="00BB5856" w:rsidTr="00D0204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BB5856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BB5856" w:rsidRPr="00BB5856" w:rsidTr="00D0204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856" w:rsidRPr="00BB5856" w:rsidRDefault="00BB5856" w:rsidP="00BB585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Згiдно з рiшенням рiчних загальних зборiв вiд 21.04.21р. у зв"язку з закiнченням строку обрання, припинено повноваження члена наглядової ради Макiя Сергiя Михайловича, який перебував на посадi 13 рокiв, розмiр пакета акцiй - 0,02218%.   Посадова особа непогашеної судимостi за корисливi та посадовi злочини не має.</w:t>
            </w:r>
          </w:p>
        </w:tc>
      </w:tr>
      <w:tr w:rsidR="00BB5856" w:rsidRPr="00BB5856" w:rsidTr="00D02049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21.04.2020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Галайда Владислав Леонiдович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9.98310</w:t>
            </w:r>
          </w:p>
        </w:tc>
      </w:tr>
      <w:tr w:rsidR="00BB5856" w:rsidRPr="00BB5856" w:rsidTr="00D0204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BB5856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BB5856" w:rsidRPr="00BB5856" w:rsidTr="00D0204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856" w:rsidRPr="00BB5856" w:rsidRDefault="00BB5856" w:rsidP="00BB585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Згiдно з рiшенням рiчних загальних зборiв вiд 21.04.21р., обрано термiном на 3 роки члена наглядової ради, акцiонера Галайду Владислава Леонiдовича, розмiр пакета акцiй - 9,998310%, iншi посади, якi обiймав протягом останнiх 5 рокiв - ТОВ "Скай Лiмiтед", генеральний директор. Посадова особа непогашеної судимостi за корисливi та посадовi злочини не має.</w:t>
            </w:r>
          </w:p>
        </w:tc>
      </w:tr>
      <w:tr w:rsidR="00BB5856" w:rsidRPr="00BB5856" w:rsidTr="00D02049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21.04.2020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Пiсчасов В'ячеслав В'ячеславович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0.02218</w:t>
            </w:r>
          </w:p>
        </w:tc>
      </w:tr>
      <w:tr w:rsidR="00BB5856" w:rsidRPr="00BB5856" w:rsidTr="00D0204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BB5856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BB5856" w:rsidRPr="00BB5856" w:rsidTr="00D0204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856" w:rsidRPr="00BB5856" w:rsidRDefault="00BB5856" w:rsidP="00BB585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Згiдно з рiшенням рiчних загальних зборiв вiд 21.04.21р., обрано термiном на 3 роки члена наглядової ради акцiонера Пiсчасова В'ячеслава В'ячеславовича, розмiр пакета акцiй - 0,02218%, iншi посади, якi обiймав протягом останнiх 5 рокiв - ТОВ "Медiнвест Рiелестейт", аналiтик консолiдованої iнформацiї. Посадова особа непогашеної судимостi за корисливi та посадовi злочини не має.</w:t>
            </w:r>
          </w:p>
        </w:tc>
      </w:tr>
      <w:tr w:rsidR="00BB5856" w:rsidRPr="00BB5856" w:rsidTr="00D02049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lastRenderedPageBreak/>
              <w:t>21.04.2020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Стацевич Владислав Вiталiйович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0.02218</w:t>
            </w:r>
          </w:p>
        </w:tc>
      </w:tr>
      <w:tr w:rsidR="00BB5856" w:rsidRPr="00BB5856" w:rsidTr="00D0204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BB5856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BB5856" w:rsidRPr="00BB5856" w:rsidTr="00D0204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856" w:rsidRPr="00BB5856" w:rsidRDefault="00BB5856" w:rsidP="00BB585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Згiдно з рiшенням рiчних загальних зборiв вiд 21.04.21р., обрано термiном на 3 роки члена наглядової ради акцiонера Стацевича Владислава Вiталiйовича, розмiр пакета акцiй - 0,02218%, iншi посади, якi обiймав протягом останнiх 5 рокiв - ТОВ "Медiнвест Рiелестейт", директор iз загальних питань. Посадова особа непогашеної судимостi за корисливi та посадовi злочини не має.</w:t>
            </w:r>
          </w:p>
        </w:tc>
      </w:tr>
      <w:tr w:rsidR="00BB5856" w:rsidRPr="00BB5856" w:rsidTr="00D02049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21.04.2020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Лоза Iрина Валентинiвна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0.02218</w:t>
            </w:r>
          </w:p>
        </w:tc>
      </w:tr>
      <w:tr w:rsidR="00BB5856" w:rsidRPr="00BB5856" w:rsidTr="00D0204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BB5856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BB5856" w:rsidRPr="00BB5856" w:rsidTr="00D0204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856" w:rsidRPr="00BB5856" w:rsidRDefault="00BB5856" w:rsidP="00BB585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Згiдно з рiшенням рiчних загальних зборiв вiд 21.04.21р., обрано термiном на 3 роки члена наглядової ради акцiонера Лозу Iрину Валентинiвну, розмiр пакета акцiй - 0,02218%, iншi посади, якi обiймала протягом останнiх 5 рокiв - ТОВ "Медiнвест Рiелестейт", фiнансовий директор. Посадова особа непогашеної судимостi за корисливi та посадовi злочини не має.</w:t>
            </w:r>
          </w:p>
        </w:tc>
      </w:tr>
      <w:tr w:rsidR="00BB5856" w:rsidRPr="00BB5856" w:rsidTr="00D02049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21.04.2020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Макiй Сергiй Михайлович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0.02218</w:t>
            </w:r>
          </w:p>
        </w:tc>
      </w:tr>
      <w:tr w:rsidR="00BB5856" w:rsidRPr="00BB5856" w:rsidTr="00D0204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BB5856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BB5856" w:rsidRPr="00BB5856" w:rsidTr="00D0204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856" w:rsidRPr="00BB5856" w:rsidRDefault="00BB5856" w:rsidP="00BB585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Згiдно з рiшенням рiчних загальних зборiв вiд 21.04.21р., обрано термiном на 3 роки члена наглядової ради акцiонера Макiя Сергiя Михайловича, розмiр пакета акцiй - 0,02218%, iншi посади, якi обiймав протягом останнiх 5 рокiв - ТОВ "Український клуб", генеральний директор. Посадова особа непогашеної судимостi за корисливi та посадовi злочини не має.</w:t>
            </w:r>
          </w:p>
        </w:tc>
      </w:tr>
      <w:tr w:rsidR="00BB5856" w:rsidRPr="00BB5856" w:rsidTr="00D02049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21.04.2020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Член ревiзiйної комiсiї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Прилюк Олена Анатолiївна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0.02218</w:t>
            </w:r>
          </w:p>
        </w:tc>
      </w:tr>
      <w:tr w:rsidR="00BB5856" w:rsidRPr="00BB5856" w:rsidTr="00D0204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BB5856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BB5856" w:rsidRPr="00BB5856" w:rsidTr="00D0204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856" w:rsidRPr="00BB5856" w:rsidRDefault="00BB5856" w:rsidP="00BB585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Згiдно з рiшенням рiчних загальних зборiв вiд 21.04.21р. у зв"язку з закiнченням строку обрання, припинено повноваження члена ревiзiйної комiсiї Прилюк Олени Анатолiївни, яка перебувала на посадi 13 рокiв, розмiр пакета акцiй - 0,02218%. Посадова особа непогашеної судимостi за корисливi та посадовi злочини не має.</w:t>
            </w:r>
          </w:p>
        </w:tc>
      </w:tr>
      <w:tr w:rsidR="00BB5856" w:rsidRPr="00BB5856" w:rsidTr="00D02049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21.04.2020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Член ревiзiйної комiсiї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Карпенко Денис Валерiйович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0.02218</w:t>
            </w:r>
          </w:p>
        </w:tc>
      </w:tr>
      <w:tr w:rsidR="00BB5856" w:rsidRPr="00BB5856" w:rsidTr="00D0204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BB5856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BB5856" w:rsidRPr="00BB5856" w:rsidTr="00D0204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856" w:rsidRPr="00BB5856" w:rsidRDefault="00BB5856" w:rsidP="00BB585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Згiдно з рiшенням рiчних загальних зборiв вiд 21.04.21р. у зв"язку з закiнченням строку обрання, припинено повноваження члена ревiзiйної комiсiї Карпенка Дениса Валерiйовича, який перебував на посадi 13 рокiв, розмiр пакета акцiй - 0,02218%. Посадова особа непогашеної судимостi за корисливi та посадовi злочини не має.</w:t>
            </w:r>
          </w:p>
        </w:tc>
      </w:tr>
      <w:tr w:rsidR="00BB5856" w:rsidRPr="00BB5856" w:rsidTr="00D02049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21.04.2020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Член ревiзiйної комiсiї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Корчевський Володимир Данилович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0.02218</w:t>
            </w:r>
          </w:p>
        </w:tc>
      </w:tr>
      <w:tr w:rsidR="00BB5856" w:rsidRPr="00BB5856" w:rsidTr="00D0204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BB5856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BB5856" w:rsidRPr="00BB5856" w:rsidTr="00D0204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856" w:rsidRPr="00BB5856" w:rsidRDefault="00BB5856" w:rsidP="00BB585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Згiдно з рiшенням рiчних загальних зборiв вiд 21.04.21р. у зв"язку з закiнченням строку обрання, припинено повноваження члена ревiзiйної комiсiї Корчевського Володимира Даниловича, який перебував на посадi 9 рокiв, розмiр пакета акцiй - 0,02218%. Посадова особа непогашеної судимостi за корисливi та посадовi злочини не має.</w:t>
            </w:r>
          </w:p>
        </w:tc>
      </w:tr>
      <w:tr w:rsidR="00BB5856" w:rsidRPr="00BB5856" w:rsidTr="00D02049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21.04.2020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Член ревiзiйної комiсiї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Прилюк Олена Анатолiївна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0.02218</w:t>
            </w:r>
          </w:p>
        </w:tc>
      </w:tr>
      <w:tr w:rsidR="00BB5856" w:rsidRPr="00BB5856" w:rsidTr="00D0204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BB5856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BB5856" w:rsidRPr="00BB5856" w:rsidTr="00D0204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856" w:rsidRPr="00BB5856" w:rsidRDefault="00BB5856" w:rsidP="00BB585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Згiдно з рiшенням рiчних загальних зборiв вiд 21.04.21р., обрано термiном на 3 роки члена ревiзiйної комiсiї  Прилюк Олену Анатолiївну, розмiр пакета акцiй - 0,02218%, iншi посади, якi обiймала протягом останнiх 5 рокiв - ТОВ "Медiнвест Рiелестейт", аналiтик консолiдованої iнформацiї. Посадова особа непогашеної судимостi за корисливi та посадовi злочини не має.</w:t>
            </w:r>
          </w:p>
        </w:tc>
      </w:tr>
      <w:tr w:rsidR="00BB5856" w:rsidRPr="00BB5856" w:rsidTr="00D02049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21.04.2020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Член ревiзiйної комiсiї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Карпенко Денис Валерiйович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0.02218</w:t>
            </w:r>
          </w:p>
        </w:tc>
      </w:tr>
      <w:tr w:rsidR="00BB5856" w:rsidRPr="00BB5856" w:rsidTr="00D0204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BB5856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BB5856" w:rsidRPr="00BB5856" w:rsidTr="00D0204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856" w:rsidRPr="00BB5856" w:rsidRDefault="00BB5856" w:rsidP="00BB585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Згiдно з рiшенням рiчних загальних зборiв вiд 21.04.21р., обрано термiном на 3 роки члена ревiзiйної комiсiї  Карпенка Дениса Валерiйовича, розмiр пакета акцiй - 0,02218%, iншi посади, якi обiймав протягом останнiх 5 рокiв - АТ "Медiнвестпроект", начальник вiддiлу. Посадова особа непогашеної судимостi за корисливi та посадовi злочини не має.</w:t>
            </w:r>
          </w:p>
        </w:tc>
      </w:tr>
      <w:tr w:rsidR="00BB5856" w:rsidRPr="00BB5856" w:rsidTr="00D02049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21.04.2020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Член ревiзiйної комiсiї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Корчевський Володимир Данилович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0.02218</w:t>
            </w:r>
          </w:p>
        </w:tc>
      </w:tr>
      <w:tr w:rsidR="00BB5856" w:rsidRPr="00BB5856" w:rsidTr="00D0204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BB5856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BB5856" w:rsidRPr="00BB5856" w:rsidTr="00D0204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856" w:rsidRPr="00BB5856" w:rsidRDefault="00BB5856" w:rsidP="00BB585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Згiдно з рiшенням рiчних загальних зборiв вiд 21.04.21р., обрано термiном на 3 роки члена ревiзiйної комiсiї  Корчевського Володимира Даниловича, розмiр пакета акцiй - 0,02218%. Протягом останнiх п"яти рокiв iнших посад не обiймав - пенсiонер. Посадова особа непогашеної судимостi за корисливi та посадовi злочини не має.</w:t>
            </w:r>
          </w:p>
        </w:tc>
      </w:tr>
      <w:tr w:rsidR="00BB5856" w:rsidRPr="00BB5856" w:rsidTr="00D02049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21.04.2020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Голова наглядової ради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Галайда Владислав Леонiдович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9.99831</w:t>
            </w:r>
          </w:p>
        </w:tc>
      </w:tr>
      <w:tr w:rsidR="00BB5856" w:rsidRPr="00BB5856" w:rsidTr="00D0204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BB5856">
              <w:rPr>
                <w:b/>
                <w:sz w:val="20"/>
                <w:szCs w:val="20"/>
                <w:lang w:val="uk-UA"/>
              </w:rPr>
              <w:lastRenderedPageBreak/>
              <w:t>Зміст інформації</w:t>
            </w:r>
          </w:p>
        </w:tc>
      </w:tr>
      <w:tr w:rsidR="00BB5856" w:rsidRPr="00BB5856" w:rsidTr="00D0204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856" w:rsidRPr="00BB5856" w:rsidRDefault="00BB5856" w:rsidP="00BB585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Згiдно з рiшенням наглядової ради вiд 21.04.21р. (Протокол засiдання наглядової ради №5 вiд 21.04.21 р.) обрано термiном на 3 роки голову наглядової ради Галайду Владислава Леонiдовича, розмiр пакета акцiй - 9,998310%, iншi посади, якi обiймав протягом останнiх 5 рокiв - ТОВ "Скай Лiмiтед", генеральний директор. Посадова особа непогашеної судимостi за корисливi та посадовi злочини не має.</w:t>
            </w:r>
          </w:p>
        </w:tc>
      </w:tr>
      <w:tr w:rsidR="00BB5856" w:rsidRPr="00BB5856" w:rsidTr="00D02049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21.04.2020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Голова  ревiзiйної комiсiї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Прилюк Олена Анатолiївна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0.02218</w:t>
            </w:r>
          </w:p>
        </w:tc>
      </w:tr>
      <w:tr w:rsidR="00BB5856" w:rsidRPr="00BB5856" w:rsidTr="00D0204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856" w:rsidRPr="00BB5856" w:rsidRDefault="00BB5856" w:rsidP="00BB5856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BB5856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BB5856" w:rsidRPr="00BB5856" w:rsidTr="00D0204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856" w:rsidRPr="00BB5856" w:rsidRDefault="00BB5856" w:rsidP="00BB585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B5856">
              <w:rPr>
                <w:sz w:val="20"/>
                <w:szCs w:val="20"/>
                <w:lang w:val="uk-UA"/>
              </w:rPr>
              <w:t>Згiдно з рiшенням ревiзiйної комiсiї вiд 21.04.21р. (Протокол засiдання ревiзiйної комiсiї вiд 21.04.2021р.), обрано термiном на 3 роки голову ревiзiйної комiсiї  Прилюк Олену Анатолiївну, розмiр пакета акцiй - 0,02218%, iншi посади, якi обiймала протягом останнiх 5 рокiв - ТОВ "Медiнвест Рiелестейт", аналiтик консолiдованої iнформацiї.  Посадова особа непогашеної судимостi за корисливi та посадовi злочини не має.</w:t>
            </w:r>
          </w:p>
        </w:tc>
      </w:tr>
    </w:tbl>
    <w:p w:rsidR="00BB5856" w:rsidRPr="00BB5856" w:rsidRDefault="00BB5856" w:rsidP="00BB5856"/>
    <w:p w:rsidR="00BB5856" w:rsidRPr="00BB5856" w:rsidRDefault="00BB5856" w:rsidP="00BB5856">
      <w:r w:rsidRPr="00BB5856">
        <w:rPr>
          <w:color w:val="333333"/>
          <w:sz w:val="20"/>
          <w:szCs w:val="20"/>
          <w:shd w:val="clear" w:color="auto" w:fill="FFFFFF"/>
        </w:rPr>
        <w:t>* Окремо зазначаються особи, які звільняються та призначаються (обираються або припиняють повноваження) на кожну посаду.</w:t>
      </w:r>
    </w:p>
    <w:p w:rsidR="003C4C1A" w:rsidRPr="000158C4" w:rsidRDefault="003C4C1A" w:rsidP="00C86AFD"/>
    <w:sectPr w:rsidR="003C4C1A" w:rsidRPr="000158C4" w:rsidSect="00BB5856">
      <w:pgSz w:w="16838" w:h="11906" w:orient="landscape" w:code="9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99"/>
    <w:rsid w:val="000158C4"/>
    <w:rsid w:val="00020BCB"/>
    <w:rsid w:val="001714DF"/>
    <w:rsid w:val="002D6506"/>
    <w:rsid w:val="003275D1"/>
    <w:rsid w:val="00375E69"/>
    <w:rsid w:val="003C4C1A"/>
    <w:rsid w:val="004263EB"/>
    <w:rsid w:val="0044001B"/>
    <w:rsid w:val="004E61FF"/>
    <w:rsid w:val="00531337"/>
    <w:rsid w:val="006C6B5C"/>
    <w:rsid w:val="007E37D1"/>
    <w:rsid w:val="007F5510"/>
    <w:rsid w:val="00837999"/>
    <w:rsid w:val="00902454"/>
    <w:rsid w:val="009A60E3"/>
    <w:rsid w:val="009F2C05"/>
    <w:rsid w:val="00A372E3"/>
    <w:rsid w:val="00B71BC8"/>
    <w:rsid w:val="00BB5856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125AC-BC43-4B17-88E2-11DF54BF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S%20FILES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BCA39-0718-4C29-8C2B-93FE8F76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0</TotalTime>
  <Pages>4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11153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Валерій</dc:creator>
  <cp:keywords/>
  <dc:description/>
  <cp:lastModifiedBy>Валерій</cp:lastModifiedBy>
  <cp:revision>2</cp:revision>
  <cp:lastPrinted>2013-07-11T13:29:00Z</cp:lastPrinted>
  <dcterms:created xsi:type="dcterms:W3CDTF">2021-04-16T08:07:00Z</dcterms:created>
  <dcterms:modified xsi:type="dcterms:W3CDTF">2021-04-16T08:07:00Z</dcterms:modified>
</cp:coreProperties>
</file>